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4"/>
        <w:gridCol w:w="2792"/>
        <w:gridCol w:w="4159"/>
      </w:tblGrid>
      <w:tr w:rsidR="00D21632" w:rsidTr="00F34C04">
        <w:trPr>
          <w:trHeight w:val="2762"/>
          <w:jc w:val="center"/>
        </w:trPr>
        <w:tc>
          <w:tcPr>
            <w:tcW w:w="3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32" w:rsidRDefault="00D21632" w:rsidP="00F34C04">
            <w:pPr>
              <w:pStyle w:val="Standard"/>
              <w:snapToGrid w:val="0"/>
              <w:spacing w:after="120"/>
              <w:jc w:val="center"/>
            </w:pPr>
            <w:proofErr w:type="gramStart"/>
            <w:r>
              <w:rPr>
                <w:rFonts w:eastAsia="MS Mincho"/>
                <w:color w:val="000000"/>
                <w:sz w:val="16"/>
                <w:szCs w:val="16"/>
              </w:rPr>
              <w:t>БАШ</w:t>
            </w:r>
            <w:r>
              <w:rPr>
                <w:rFonts w:ascii="Lucida Sans Unicode" w:eastAsia="MS Mincho" w:hAnsi="Lucida Sans Unicode" w:cs="Lucida Sans Unicode"/>
                <w:color w:val="000000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color w:val="000000"/>
                <w:sz w:val="16"/>
                <w:szCs w:val="16"/>
              </w:rPr>
              <w:t>ОРТОСТАН  РЕСПУБЛИКА</w:t>
            </w: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Һ</w:t>
            </w:r>
            <w:r>
              <w:rPr>
                <w:rFonts w:eastAsia="MS Mincho"/>
                <w:color w:val="000000"/>
                <w:sz w:val="16"/>
                <w:szCs w:val="16"/>
              </w:rPr>
              <w:t>Ы</w:t>
            </w:r>
            <w:proofErr w:type="gramEnd"/>
          </w:p>
          <w:p w:rsidR="00D21632" w:rsidRDefault="00D21632" w:rsidP="00F34C04">
            <w:pPr>
              <w:pStyle w:val="Standard"/>
              <w:jc w:val="center"/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 xml:space="preserve">ӨФӨ </w:t>
            </w:r>
            <w:r>
              <w:rPr>
                <w:rFonts w:ascii="Lucida Sans Unicode" w:eastAsia="MS Mincho" w:hAnsi="Lucida Sans Unicode" w:cs="Lucida Sans Unicode"/>
                <w:color w:val="000000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ascii="Lucida Sans Unicode" w:eastAsia="MS Mincho" w:hAnsi="Lucida Sans Unicode" w:cs="Lucida Sans Unicode"/>
                <w:color w:val="000000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АЛА ОКРУГЫ</w:t>
            </w:r>
          </w:p>
          <w:p w:rsidR="00D21632" w:rsidRDefault="00D21632" w:rsidP="00F34C04">
            <w:pPr>
              <w:pStyle w:val="Standard"/>
              <w:spacing w:after="120"/>
              <w:jc w:val="center"/>
              <w:rPr>
                <w:rFonts w:eastAsia="MS Mincho"/>
                <w:color w:val="000000"/>
                <w:sz w:val="16"/>
                <w:szCs w:val="16"/>
                <w:lang w:val="be-BY"/>
              </w:rPr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ХАКИМИӘТЕНЕҢ  МӘҒАРИФ ИДАРАЛЫҒЫ</w:t>
            </w:r>
          </w:p>
          <w:p w:rsidR="00D21632" w:rsidRDefault="00D21632" w:rsidP="00F34C04">
            <w:pPr>
              <w:pStyle w:val="Standard"/>
              <w:jc w:val="center"/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 xml:space="preserve">ӨФӨ </w:t>
            </w:r>
            <w:r>
              <w:rPr>
                <w:rFonts w:ascii="Lucida Sans Unicode" w:eastAsia="MS Mincho" w:hAnsi="Lucida Sans Unicode" w:cs="Lucida Sans Unicode"/>
                <w:color w:val="000000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ascii="Lucida Sans Unicode" w:eastAsia="MS Mincho" w:hAnsi="Lucida Sans Unicode" w:cs="Lucida Sans Unicode"/>
                <w:color w:val="000000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АЛА ОКРУГЫНЫҢ</w:t>
            </w:r>
          </w:p>
          <w:p w:rsidR="00D21632" w:rsidRDefault="00D21632" w:rsidP="00F34C04">
            <w:pPr>
              <w:pStyle w:val="Standard"/>
              <w:spacing w:after="120"/>
              <w:jc w:val="center"/>
              <w:rPr>
                <w:rFonts w:eastAsia="MS Mincho"/>
                <w:b/>
                <w:color w:val="000000"/>
                <w:sz w:val="16"/>
                <w:szCs w:val="16"/>
                <w:lang w:val="be-BY"/>
              </w:rPr>
            </w:pPr>
            <w:r>
              <w:rPr>
                <w:rFonts w:eastAsia="MS Mincho"/>
                <w:b/>
                <w:color w:val="000000"/>
                <w:sz w:val="16"/>
                <w:szCs w:val="16"/>
                <w:lang w:val="be-BY"/>
              </w:rPr>
              <w:t>«ЛидерЭко» ЭКОЛОГИЯ--БИОЛОГИЯ  ҮҘӘГЕ»</w:t>
            </w:r>
          </w:p>
          <w:p w:rsidR="00D21632" w:rsidRDefault="00D21632" w:rsidP="00F34C04">
            <w:pPr>
              <w:pStyle w:val="Standard"/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 xml:space="preserve"> Ө</w:t>
            </w:r>
            <w:r>
              <w:rPr>
                <w:rFonts w:ascii="Lucida Sans Unicode" w:eastAsia="MS Mincho" w:hAnsi="Lucida Sans Unicode" w:cs="Lucida Sans Unicode"/>
                <w:color w:val="000000"/>
                <w:sz w:val="16"/>
                <w:szCs w:val="16"/>
                <w:lang w:val="be-BY"/>
              </w:rPr>
              <w:t>Ҫ</w:t>
            </w: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ТӘМӘ БЕЛЕМ БИРЕҮ МУНИЦИПАЛЬ БЮДЖЕТ   МӘҒАРИФ УЧРЕЖДЕНИЕҺЫ</w:t>
            </w:r>
          </w:p>
          <w:p w:rsidR="00D21632" w:rsidRDefault="00D21632" w:rsidP="00F34C04">
            <w:pPr>
              <w:pStyle w:val="Standard"/>
              <w:ind w:left="284"/>
              <w:jc w:val="center"/>
            </w:pPr>
            <w:r>
              <w:rPr>
                <w:rFonts w:eastAsia="MS Mincho"/>
                <w:color w:val="000000"/>
                <w:sz w:val="14"/>
                <w:szCs w:val="14"/>
                <w:lang w:val="be-BY"/>
              </w:rPr>
              <w:t xml:space="preserve">450075, Өфө </w:t>
            </w:r>
            <w:r>
              <w:rPr>
                <w:rFonts w:ascii="Lucida Sans Unicode" w:eastAsia="MS Mincho" w:hAnsi="Lucida Sans Unicode" w:cs="Lucida Sans Unicode"/>
                <w:color w:val="000000"/>
                <w:sz w:val="14"/>
                <w:szCs w:val="14"/>
                <w:lang w:val="be-BY"/>
              </w:rPr>
              <w:t>ҡ</w:t>
            </w:r>
            <w:r>
              <w:rPr>
                <w:rFonts w:eastAsia="MS Mincho"/>
                <w:color w:val="000000"/>
                <w:sz w:val="14"/>
                <w:szCs w:val="14"/>
                <w:lang w:val="be-BY"/>
              </w:rPr>
              <w:t>алаһы, Блюхер урамы</w:t>
            </w:r>
            <w:r>
              <w:rPr>
                <w:rFonts w:eastAsia="MS Mincho"/>
                <w:color w:val="000000"/>
                <w:sz w:val="14"/>
                <w:szCs w:val="14"/>
              </w:rPr>
              <w:t>13</w:t>
            </w:r>
          </w:p>
          <w:p w:rsidR="00D21632" w:rsidRDefault="00D21632" w:rsidP="00F34C04">
            <w:pPr>
              <w:pStyle w:val="Standard"/>
              <w:jc w:val="center"/>
            </w:pPr>
            <w:r>
              <w:rPr>
                <w:rFonts w:eastAsia="MS Mincho"/>
                <w:color w:val="000000"/>
                <w:sz w:val="14"/>
                <w:szCs w:val="14"/>
                <w:lang w:val="be-BY"/>
              </w:rPr>
              <w:t xml:space="preserve">Тел.: (347) </w:t>
            </w:r>
            <w:r>
              <w:rPr>
                <w:rFonts w:eastAsia="MS Mincho"/>
                <w:color w:val="000000"/>
                <w:sz w:val="14"/>
                <w:szCs w:val="14"/>
                <w:u w:val="single"/>
                <w:lang w:val="be-BY"/>
              </w:rPr>
              <w:t>2</w:t>
            </w:r>
            <w:r>
              <w:rPr>
                <w:rFonts w:eastAsia="MS Mincho"/>
                <w:color w:val="000000"/>
                <w:sz w:val="14"/>
                <w:szCs w:val="14"/>
                <w:u w:val="single"/>
              </w:rPr>
              <w:t>44-56-78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32" w:rsidRPr="00EF0056" w:rsidRDefault="00D21632" w:rsidP="00F34C04">
            <w:pPr>
              <w:pStyle w:val="Standard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 wp14:anchorId="3538D769" wp14:editId="60AC98C8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-1905</wp:posOffset>
                  </wp:positionV>
                  <wp:extent cx="1009650" cy="1353185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5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32" w:rsidRDefault="00D21632" w:rsidP="00F34C04">
            <w:pPr>
              <w:pStyle w:val="Standard"/>
              <w:snapToGrid w:val="0"/>
              <w:spacing w:after="120"/>
              <w:jc w:val="center"/>
              <w:rPr>
                <w:rFonts w:eastAsia="MS Mincho"/>
                <w:color w:val="000000"/>
                <w:sz w:val="16"/>
                <w:szCs w:val="16"/>
                <w:lang w:val="be-BY"/>
              </w:rPr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РЕСПУБЛИКА БАШКОРТОСТАН</w:t>
            </w:r>
          </w:p>
          <w:p w:rsidR="00D21632" w:rsidRDefault="00D21632" w:rsidP="00F34C04">
            <w:pPr>
              <w:pStyle w:val="Standard"/>
              <w:jc w:val="center"/>
              <w:rPr>
                <w:rFonts w:eastAsia="MS Mincho"/>
                <w:color w:val="000000"/>
                <w:sz w:val="16"/>
                <w:szCs w:val="16"/>
                <w:lang w:val="be-BY"/>
              </w:rPr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УПРАВЛЕНИЕ ОБРАЗОВАНИЯ АДМИНИСТРАЦИИ</w:t>
            </w:r>
          </w:p>
          <w:p w:rsidR="00D21632" w:rsidRDefault="00D21632" w:rsidP="00F34C04">
            <w:pPr>
              <w:pStyle w:val="Standard"/>
              <w:spacing w:after="120"/>
              <w:jc w:val="center"/>
              <w:rPr>
                <w:rFonts w:eastAsia="MS Mincho"/>
                <w:color w:val="000000"/>
                <w:sz w:val="16"/>
                <w:szCs w:val="16"/>
                <w:lang w:val="be-BY"/>
              </w:rPr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ГОРОДСКОГО ОКРУГА ГОРОД УФА</w:t>
            </w:r>
          </w:p>
          <w:p w:rsidR="00D21632" w:rsidRDefault="00D21632" w:rsidP="00F34C04">
            <w:pPr>
              <w:pStyle w:val="Standard"/>
              <w:spacing w:after="120"/>
              <w:jc w:val="center"/>
              <w:rPr>
                <w:rFonts w:eastAsia="MS Mincho"/>
                <w:color w:val="000000"/>
                <w:sz w:val="16"/>
                <w:szCs w:val="16"/>
                <w:lang w:val="be-BY"/>
              </w:rPr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МУНИЦИПАЛЬНОЕ  БЮДЖЕТНОЕ ОБРАЗОВАТЕЛЬНОЕ УЧРЕЖДЕНИЕ ДОПОЛНИТЕЛЬНОГО ОБРАЗОВАНИЯ</w:t>
            </w:r>
          </w:p>
          <w:p w:rsidR="00D21632" w:rsidRDefault="00D21632" w:rsidP="00F34C04">
            <w:pPr>
              <w:pStyle w:val="Standard"/>
              <w:spacing w:after="120"/>
              <w:jc w:val="center"/>
              <w:rPr>
                <w:rFonts w:eastAsia="MS Mincho"/>
                <w:b/>
                <w:color w:val="000000"/>
                <w:sz w:val="16"/>
                <w:szCs w:val="16"/>
              </w:rPr>
            </w:pPr>
            <w:r>
              <w:rPr>
                <w:rFonts w:eastAsia="MS Mincho"/>
                <w:b/>
                <w:color w:val="000000"/>
                <w:sz w:val="16"/>
                <w:szCs w:val="16"/>
              </w:rPr>
              <w:t>«ЭКОЛОГО-</w:t>
            </w:r>
            <w:proofErr w:type="gramStart"/>
            <w:r>
              <w:rPr>
                <w:rFonts w:eastAsia="MS Mincho"/>
                <w:b/>
                <w:color w:val="000000"/>
                <w:sz w:val="16"/>
                <w:szCs w:val="16"/>
              </w:rPr>
              <w:t>БИОЛОГИЧЕСКИЙ  ЦЕНТР</w:t>
            </w:r>
            <w:proofErr w:type="gramEnd"/>
            <w:r>
              <w:rPr>
                <w:rFonts w:eastAsia="MS Mincho"/>
                <w:b/>
                <w:color w:val="000000"/>
                <w:sz w:val="16"/>
                <w:szCs w:val="16"/>
              </w:rPr>
              <w:t xml:space="preserve"> «ЛидерЭко»</w:t>
            </w:r>
          </w:p>
          <w:p w:rsidR="00D21632" w:rsidRDefault="00D21632" w:rsidP="00F34C04">
            <w:pPr>
              <w:pStyle w:val="Standard"/>
              <w:spacing w:after="120"/>
              <w:jc w:val="center"/>
              <w:rPr>
                <w:rFonts w:eastAsia="MS Mincho"/>
                <w:color w:val="000000"/>
                <w:sz w:val="16"/>
                <w:szCs w:val="16"/>
                <w:lang w:val="be-BY"/>
              </w:rPr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ГОРОДСКОГО ОКРУГА ГОРОД УФА</w:t>
            </w:r>
          </w:p>
          <w:p w:rsidR="00D21632" w:rsidRDefault="00D21632" w:rsidP="00F34C04">
            <w:pPr>
              <w:pStyle w:val="Standard"/>
              <w:jc w:val="center"/>
            </w:pPr>
            <w:r>
              <w:rPr>
                <w:rFonts w:eastAsia="MS Mincho"/>
                <w:color w:val="000000"/>
                <w:sz w:val="14"/>
                <w:szCs w:val="14"/>
                <w:lang w:val="be-BY"/>
              </w:rPr>
              <w:t xml:space="preserve">450075, г.Уфа, </w:t>
            </w:r>
            <w:proofErr w:type="spellStart"/>
            <w:r>
              <w:rPr>
                <w:rFonts w:eastAsia="MS Mincho"/>
                <w:color w:val="000000"/>
                <w:sz w:val="14"/>
                <w:szCs w:val="14"/>
              </w:rPr>
              <w:t>ул</w:t>
            </w:r>
            <w:proofErr w:type="spellEnd"/>
            <w:r>
              <w:rPr>
                <w:rFonts w:eastAsia="MS Mincho"/>
                <w:color w:val="000000"/>
                <w:sz w:val="14"/>
                <w:szCs w:val="14"/>
              </w:rPr>
              <w:t>., Блюхера,13</w:t>
            </w:r>
          </w:p>
          <w:p w:rsidR="00D21632" w:rsidRDefault="00D21632" w:rsidP="00F34C04">
            <w:pPr>
              <w:pStyle w:val="Standard"/>
              <w:jc w:val="center"/>
            </w:pPr>
            <w:r>
              <w:rPr>
                <w:rFonts w:eastAsia="MS Mincho"/>
                <w:color w:val="000000"/>
                <w:sz w:val="14"/>
                <w:szCs w:val="14"/>
                <w:lang w:val="be-BY"/>
              </w:rPr>
              <w:t xml:space="preserve">Тел.: (347) </w:t>
            </w:r>
            <w:r>
              <w:rPr>
                <w:rFonts w:eastAsia="MS Mincho"/>
                <w:color w:val="000000"/>
                <w:sz w:val="14"/>
                <w:szCs w:val="14"/>
                <w:u w:val="single"/>
                <w:lang w:val="be-BY"/>
              </w:rPr>
              <w:t>2</w:t>
            </w:r>
            <w:r>
              <w:rPr>
                <w:rFonts w:eastAsia="MS Mincho"/>
                <w:color w:val="000000"/>
                <w:sz w:val="14"/>
                <w:szCs w:val="14"/>
                <w:u w:val="single"/>
              </w:rPr>
              <w:t>44-56-78</w:t>
            </w:r>
            <w:r>
              <w:rPr>
                <w:rFonts w:eastAsia="MS Mincho"/>
                <w:color w:val="000000"/>
                <w:sz w:val="14"/>
                <w:szCs w:val="14"/>
                <w:u w:val="single"/>
                <w:lang w:val="be-BY"/>
              </w:rPr>
              <w:t>,</w:t>
            </w:r>
          </w:p>
        </w:tc>
      </w:tr>
      <w:tr w:rsidR="00D21632" w:rsidTr="00F34C04">
        <w:trPr>
          <w:trHeight w:val="82"/>
          <w:jc w:val="center"/>
        </w:trPr>
        <w:tc>
          <w:tcPr>
            <w:tcW w:w="35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32" w:rsidRDefault="00D21632" w:rsidP="00F34C04">
            <w:pPr>
              <w:pStyle w:val="Standard"/>
              <w:snapToGrid w:val="0"/>
              <w:spacing w:after="12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27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32" w:rsidRDefault="00D21632" w:rsidP="00F34C04">
            <w:pPr>
              <w:pStyle w:val="Standard"/>
              <w:snapToGrid w:val="0"/>
              <w:jc w:val="center"/>
            </w:pPr>
            <w:r>
              <w:rPr>
                <w:rFonts w:eastAsia="MS Mincho"/>
                <w:color w:val="000000"/>
                <w:sz w:val="14"/>
                <w:szCs w:val="14"/>
              </w:rPr>
              <w:t xml:space="preserve">ОКПО </w:t>
            </w:r>
            <w:proofErr w:type="gramStart"/>
            <w:r>
              <w:rPr>
                <w:rFonts w:eastAsia="MS Mincho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eastAsia="MS Mincho"/>
                <w:color w:val="000000"/>
                <w:sz w:val="14"/>
                <w:szCs w:val="14"/>
              </w:rPr>
              <w:t>5802079,ОГРН</w:t>
            </w:r>
            <w:proofErr w:type="gramEnd"/>
            <w:r>
              <w:rPr>
                <w:rFonts w:eastAsia="MS Mincho"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MS Mincho"/>
                <w:color w:val="000000"/>
                <w:sz w:val="14"/>
                <w:szCs w:val="14"/>
                <w:lang w:val="en-US"/>
              </w:rPr>
              <w:t>10</w:t>
            </w:r>
            <w:r>
              <w:rPr>
                <w:rFonts w:eastAsia="MS Mincho"/>
                <w:color w:val="000000"/>
                <w:sz w:val="14"/>
                <w:szCs w:val="14"/>
              </w:rPr>
              <w:t>20203079456</w:t>
            </w:r>
          </w:p>
          <w:p w:rsidR="00D21632" w:rsidRDefault="00D21632" w:rsidP="00F34C04">
            <w:pPr>
              <w:pStyle w:val="Standard"/>
              <w:ind w:left="-119" w:firstLine="119"/>
              <w:jc w:val="center"/>
            </w:pPr>
            <w:r>
              <w:rPr>
                <w:rFonts w:eastAsia="MS Mincho"/>
                <w:color w:val="000000"/>
                <w:sz w:val="14"/>
                <w:szCs w:val="14"/>
              </w:rPr>
              <w:t xml:space="preserve">ИНН </w:t>
            </w:r>
            <w:r>
              <w:rPr>
                <w:rFonts w:eastAsia="MS Mincho"/>
                <w:color w:val="000000"/>
                <w:sz w:val="14"/>
                <w:szCs w:val="14"/>
                <w:lang w:val="en-US"/>
              </w:rPr>
              <w:t>027704</w:t>
            </w:r>
            <w:r>
              <w:rPr>
                <w:rFonts w:eastAsia="MS Mincho"/>
                <w:color w:val="000000"/>
                <w:sz w:val="14"/>
                <w:szCs w:val="14"/>
              </w:rPr>
              <w:t xml:space="preserve">0869/ КПП </w:t>
            </w:r>
            <w:r>
              <w:rPr>
                <w:rFonts w:eastAsia="MS Mincho"/>
                <w:color w:val="000000"/>
                <w:sz w:val="14"/>
                <w:szCs w:val="14"/>
                <w:lang w:val="en-US"/>
              </w:rPr>
              <w:t>027701001</w:t>
            </w:r>
          </w:p>
        </w:tc>
        <w:tc>
          <w:tcPr>
            <w:tcW w:w="41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32" w:rsidRDefault="00D21632" w:rsidP="00F34C04">
            <w:pPr>
              <w:pStyle w:val="Standard"/>
              <w:snapToGrid w:val="0"/>
              <w:spacing w:after="120"/>
              <w:jc w:val="center"/>
              <w:rPr>
                <w:rFonts w:eastAsia="MS Mincho"/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D21632" w:rsidRDefault="00D21632" w:rsidP="00D21632">
      <w:pPr>
        <w:pStyle w:val="a4"/>
        <w:ind w:left="-142"/>
        <w:jc w:val="center"/>
        <w:rPr>
          <w:rFonts w:ascii="Times New Roman" w:hAnsi="Times New Roman" w:cs="Times New Roman"/>
          <w:sz w:val="24"/>
          <w:szCs w:val="18"/>
        </w:rPr>
      </w:pPr>
    </w:p>
    <w:p w:rsidR="00D21632" w:rsidRPr="00D21632" w:rsidRDefault="00D21632" w:rsidP="00D21632">
      <w:pPr>
        <w:pStyle w:val="a4"/>
        <w:ind w:left="-142"/>
        <w:jc w:val="right"/>
        <w:rPr>
          <w:rFonts w:ascii="Times New Roman" w:hAnsi="Times New Roman" w:cs="Times New Roman"/>
          <w:sz w:val="28"/>
          <w:szCs w:val="18"/>
        </w:rPr>
      </w:pPr>
      <w:r w:rsidRPr="00D21632">
        <w:rPr>
          <w:rFonts w:ascii="Times New Roman" w:hAnsi="Times New Roman" w:cs="Times New Roman"/>
          <w:sz w:val="28"/>
          <w:szCs w:val="18"/>
        </w:rPr>
        <w:t>Утверждаю</w:t>
      </w:r>
    </w:p>
    <w:p w:rsidR="00D21632" w:rsidRPr="00D21632" w:rsidRDefault="00D21632" w:rsidP="00D21632">
      <w:pPr>
        <w:pStyle w:val="a4"/>
        <w:ind w:left="-142"/>
        <w:jc w:val="right"/>
        <w:rPr>
          <w:rFonts w:ascii="Times New Roman" w:hAnsi="Times New Roman" w:cs="Times New Roman"/>
          <w:sz w:val="28"/>
          <w:szCs w:val="18"/>
        </w:rPr>
      </w:pPr>
      <w:r w:rsidRPr="00D21632">
        <w:rPr>
          <w:rFonts w:ascii="Times New Roman" w:hAnsi="Times New Roman" w:cs="Times New Roman"/>
          <w:sz w:val="28"/>
          <w:szCs w:val="18"/>
        </w:rPr>
        <w:t xml:space="preserve">Директор МБОУ ДО </w:t>
      </w:r>
    </w:p>
    <w:p w:rsidR="00D21632" w:rsidRPr="00D21632" w:rsidRDefault="00D21632" w:rsidP="00D21632">
      <w:pPr>
        <w:pStyle w:val="a4"/>
        <w:ind w:left="-142"/>
        <w:jc w:val="right"/>
        <w:rPr>
          <w:rFonts w:ascii="Times New Roman" w:hAnsi="Times New Roman" w:cs="Times New Roman"/>
          <w:sz w:val="28"/>
          <w:szCs w:val="18"/>
        </w:rPr>
      </w:pPr>
      <w:r w:rsidRPr="00D21632">
        <w:rPr>
          <w:rFonts w:ascii="Times New Roman" w:hAnsi="Times New Roman" w:cs="Times New Roman"/>
          <w:sz w:val="28"/>
          <w:szCs w:val="18"/>
        </w:rPr>
        <w:t>ЭБЦ «ЛидерЭко»</w:t>
      </w:r>
    </w:p>
    <w:p w:rsidR="00D21632" w:rsidRPr="00D21632" w:rsidRDefault="00D21632" w:rsidP="00D21632">
      <w:pPr>
        <w:pStyle w:val="a4"/>
        <w:ind w:left="-142"/>
        <w:jc w:val="right"/>
        <w:rPr>
          <w:rFonts w:ascii="Times New Roman" w:hAnsi="Times New Roman" w:cs="Times New Roman"/>
          <w:sz w:val="28"/>
          <w:szCs w:val="18"/>
        </w:rPr>
      </w:pPr>
      <w:r w:rsidRPr="00D21632">
        <w:rPr>
          <w:rFonts w:ascii="Times New Roman" w:hAnsi="Times New Roman" w:cs="Times New Roman"/>
          <w:sz w:val="28"/>
          <w:szCs w:val="18"/>
        </w:rPr>
        <w:t>_________Кудринская О.М.</w:t>
      </w:r>
    </w:p>
    <w:p w:rsidR="00D21632" w:rsidRPr="00D21632" w:rsidRDefault="00D21632" w:rsidP="00D21632">
      <w:pPr>
        <w:rPr>
          <w:rFonts w:ascii="Times New Roman" w:hAnsi="Times New Roman" w:cs="Times New Roman"/>
          <w:sz w:val="28"/>
          <w:szCs w:val="28"/>
        </w:rPr>
      </w:pPr>
    </w:p>
    <w:p w:rsidR="004C2D17" w:rsidRPr="00D21632" w:rsidRDefault="004C2D17" w:rsidP="00D2163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D21632">
        <w:rPr>
          <w:rFonts w:ascii="Times New Roman" w:hAnsi="Times New Roman" w:cs="Times New Roman"/>
          <w:sz w:val="32"/>
          <w:szCs w:val="28"/>
        </w:rPr>
        <w:t>План мероприятий, посвященных Году модернизации профессионального</w:t>
      </w:r>
      <w:r w:rsidR="00D21632">
        <w:rPr>
          <w:rFonts w:ascii="Times New Roman" w:hAnsi="Times New Roman" w:cs="Times New Roman"/>
          <w:sz w:val="32"/>
          <w:szCs w:val="28"/>
        </w:rPr>
        <w:t xml:space="preserve"> </w:t>
      </w:r>
      <w:r w:rsidRPr="00D21632">
        <w:rPr>
          <w:rFonts w:ascii="Times New Roman" w:hAnsi="Times New Roman" w:cs="Times New Roman"/>
          <w:sz w:val="32"/>
          <w:szCs w:val="28"/>
        </w:rPr>
        <w:t>образования, достойных условий труда и трудовых династий</w:t>
      </w:r>
      <w:bookmarkStart w:id="0" w:name="_GoBack"/>
      <w:bookmarkEnd w:id="0"/>
    </w:p>
    <w:tbl>
      <w:tblPr>
        <w:tblStyle w:val="a5"/>
        <w:tblW w:w="10234" w:type="dxa"/>
        <w:tblInd w:w="-601" w:type="dxa"/>
        <w:tblLook w:val="04A0" w:firstRow="1" w:lastRow="0" w:firstColumn="1" w:lastColumn="0" w:noHBand="0" w:noVBand="1"/>
      </w:tblPr>
      <w:tblGrid>
        <w:gridCol w:w="567"/>
        <w:gridCol w:w="5132"/>
        <w:gridCol w:w="1984"/>
        <w:gridCol w:w="2551"/>
      </w:tblGrid>
      <w:tr w:rsidR="004C2D17" w:rsidRPr="00D21632" w:rsidTr="00D21632">
        <w:tc>
          <w:tcPr>
            <w:tcW w:w="567" w:type="dxa"/>
          </w:tcPr>
          <w:p w:rsidR="004C2D17" w:rsidRPr="00D21632" w:rsidRDefault="004C2D17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32" w:type="dxa"/>
          </w:tcPr>
          <w:p w:rsidR="004C2D17" w:rsidRPr="00D21632" w:rsidRDefault="004C2D17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4C2D17" w:rsidRPr="00D21632" w:rsidRDefault="004C2D17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4C2D17" w:rsidRPr="00D21632" w:rsidRDefault="004C2D17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CA14F0" w:rsidRPr="00D21632" w:rsidTr="00D21632">
        <w:tc>
          <w:tcPr>
            <w:tcW w:w="567" w:type="dxa"/>
          </w:tcPr>
          <w:p w:rsidR="00CA14F0" w:rsidRPr="00D21632" w:rsidRDefault="00CA14F0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2" w:type="dxa"/>
          </w:tcPr>
          <w:p w:rsidR="00CA14F0" w:rsidRPr="00D21632" w:rsidRDefault="00CA14F0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ыставка «Профессию выбираем с детства»</w:t>
            </w:r>
          </w:p>
        </w:tc>
        <w:tc>
          <w:tcPr>
            <w:tcW w:w="1984" w:type="dxa"/>
          </w:tcPr>
          <w:p w:rsidR="00CA14F0" w:rsidRPr="00D21632" w:rsidRDefault="00CA14F0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2551" w:type="dxa"/>
          </w:tcPr>
          <w:p w:rsidR="00CA14F0" w:rsidRPr="00D21632" w:rsidRDefault="00D21632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</w:tr>
      <w:tr w:rsidR="00CA14F0" w:rsidRPr="00D21632" w:rsidTr="00D21632">
        <w:tc>
          <w:tcPr>
            <w:tcW w:w="567" w:type="dxa"/>
          </w:tcPr>
          <w:p w:rsidR="00CA14F0" w:rsidRPr="00D21632" w:rsidRDefault="00D21632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2" w:type="dxa"/>
          </w:tcPr>
          <w:p w:rsidR="00CA14F0" w:rsidRPr="00D21632" w:rsidRDefault="00CA14F0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Панельная дискуссия «Профессиональный брей ринг «Ученые, о сложном - просто»</w:t>
            </w:r>
          </w:p>
        </w:tc>
        <w:tc>
          <w:tcPr>
            <w:tcW w:w="1984" w:type="dxa"/>
          </w:tcPr>
          <w:p w:rsidR="00CA14F0" w:rsidRPr="00D21632" w:rsidRDefault="00CA14F0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2551" w:type="dxa"/>
          </w:tcPr>
          <w:p w:rsidR="00CA14F0" w:rsidRPr="00D21632" w:rsidRDefault="00D21632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Директор, зам.директора по УВР, методисты, ПДО</w:t>
            </w:r>
          </w:p>
        </w:tc>
      </w:tr>
      <w:tr w:rsidR="00CA14F0" w:rsidRPr="00D21632" w:rsidTr="00D21632">
        <w:tc>
          <w:tcPr>
            <w:tcW w:w="567" w:type="dxa"/>
          </w:tcPr>
          <w:p w:rsidR="00CA14F0" w:rsidRPr="00D21632" w:rsidRDefault="00D21632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2" w:type="dxa"/>
          </w:tcPr>
          <w:p w:rsidR="00CA14F0" w:rsidRPr="00D21632" w:rsidRDefault="00CA14F0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Встреча с интересными людьми</w:t>
            </w:r>
          </w:p>
        </w:tc>
        <w:tc>
          <w:tcPr>
            <w:tcW w:w="1984" w:type="dxa"/>
          </w:tcPr>
          <w:p w:rsidR="00CA14F0" w:rsidRPr="00D21632" w:rsidRDefault="00CA14F0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551" w:type="dxa"/>
          </w:tcPr>
          <w:p w:rsidR="00CA14F0" w:rsidRPr="00D21632" w:rsidRDefault="00D21632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Методисты, ПДО</w:t>
            </w:r>
          </w:p>
        </w:tc>
      </w:tr>
      <w:tr w:rsidR="00CA14F0" w:rsidRPr="00D21632" w:rsidTr="00D21632">
        <w:tc>
          <w:tcPr>
            <w:tcW w:w="567" w:type="dxa"/>
          </w:tcPr>
          <w:p w:rsidR="00CA14F0" w:rsidRPr="00D21632" w:rsidRDefault="00D21632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2" w:type="dxa"/>
          </w:tcPr>
          <w:p w:rsidR="00CA14F0" w:rsidRPr="00D21632" w:rsidRDefault="00CA14F0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Конкурс профессиональных династий МБОУ ДО «ЭБЦ «ЛидерЭко»</w:t>
            </w:r>
          </w:p>
        </w:tc>
        <w:tc>
          <w:tcPr>
            <w:tcW w:w="1984" w:type="dxa"/>
          </w:tcPr>
          <w:p w:rsidR="00CA14F0" w:rsidRPr="00D21632" w:rsidRDefault="00CA14F0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551" w:type="dxa"/>
          </w:tcPr>
          <w:p w:rsidR="00CA14F0" w:rsidRPr="00D21632" w:rsidRDefault="00D21632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</w:tr>
      <w:tr w:rsidR="00CA14F0" w:rsidRPr="00D21632" w:rsidTr="00D21632">
        <w:tc>
          <w:tcPr>
            <w:tcW w:w="567" w:type="dxa"/>
          </w:tcPr>
          <w:p w:rsidR="00CA14F0" w:rsidRPr="00D21632" w:rsidRDefault="00D21632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2" w:type="dxa"/>
          </w:tcPr>
          <w:p w:rsidR="00CA14F0" w:rsidRPr="00D21632" w:rsidRDefault="00CA14F0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 xml:space="preserve">Неделя профессий </w:t>
            </w: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«Атлас новых профессий»</w:t>
            </w:r>
          </w:p>
        </w:tc>
        <w:tc>
          <w:tcPr>
            <w:tcW w:w="1984" w:type="dxa"/>
          </w:tcPr>
          <w:p w:rsidR="00CA14F0" w:rsidRPr="00D21632" w:rsidRDefault="00CA14F0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2551" w:type="dxa"/>
          </w:tcPr>
          <w:p w:rsidR="00CA14F0" w:rsidRPr="00D21632" w:rsidRDefault="00D21632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Зам.директора по УВР, методисты</w:t>
            </w:r>
          </w:p>
        </w:tc>
      </w:tr>
      <w:tr w:rsidR="00CA14F0" w:rsidRPr="00D21632" w:rsidTr="00D21632">
        <w:tc>
          <w:tcPr>
            <w:tcW w:w="567" w:type="dxa"/>
          </w:tcPr>
          <w:p w:rsidR="00CA14F0" w:rsidRPr="00D21632" w:rsidRDefault="00D21632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2" w:type="dxa"/>
          </w:tcPr>
          <w:p w:rsidR="00CA14F0" w:rsidRPr="00D21632" w:rsidRDefault="00CA14F0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Деловая игра «Профессия»</w:t>
            </w:r>
          </w:p>
        </w:tc>
        <w:tc>
          <w:tcPr>
            <w:tcW w:w="1984" w:type="dxa"/>
          </w:tcPr>
          <w:p w:rsidR="00CA14F0" w:rsidRPr="00D21632" w:rsidRDefault="00CA14F0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Май 2022</w:t>
            </w:r>
          </w:p>
        </w:tc>
        <w:tc>
          <w:tcPr>
            <w:tcW w:w="2551" w:type="dxa"/>
          </w:tcPr>
          <w:p w:rsidR="00CA14F0" w:rsidRPr="00D21632" w:rsidRDefault="00D21632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Методисты, ПДО</w:t>
            </w:r>
          </w:p>
        </w:tc>
      </w:tr>
      <w:tr w:rsidR="00CA14F0" w:rsidRPr="00D21632" w:rsidTr="00D21632">
        <w:tc>
          <w:tcPr>
            <w:tcW w:w="567" w:type="dxa"/>
          </w:tcPr>
          <w:p w:rsidR="00CA14F0" w:rsidRPr="00D21632" w:rsidRDefault="00D21632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2" w:type="dxa"/>
          </w:tcPr>
          <w:p w:rsidR="00CA14F0" w:rsidRPr="00D21632" w:rsidRDefault="00CA14F0" w:rsidP="00CA14F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час, посвященный </w:t>
            </w: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 xml:space="preserve">педагогам </w:t>
            </w: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«Гордись, Земля, людьми такими!</w:t>
            </w:r>
          </w:p>
        </w:tc>
        <w:tc>
          <w:tcPr>
            <w:tcW w:w="1984" w:type="dxa"/>
          </w:tcPr>
          <w:p w:rsidR="00CA14F0" w:rsidRPr="00D21632" w:rsidRDefault="00CA14F0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Июнь 2022</w:t>
            </w:r>
          </w:p>
        </w:tc>
        <w:tc>
          <w:tcPr>
            <w:tcW w:w="2551" w:type="dxa"/>
          </w:tcPr>
          <w:p w:rsidR="00CA14F0" w:rsidRPr="00D21632" w:rsidRDefault="00D21632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</w:tr>
      <w:tr w:rsidR="00CA14F0" w:rsidRPr="00D21632" w:rsidTr="00D21632">
        <w:tc>
          <w:tcPr>
            <w:tcW w:w="567" w:type="dxa"/>
          </w:tcPr>
          <w:p w:rsidR="00CA14F0" w:rsidRPr="00D21632" w:rsidRDefault="00D21632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32" w:type="dxa"/>
          </w:tcPr>
          <w:p w:rsidR="00CA14F0" w:rsidRPr="00D21632" w:rsidRDefault="00CA14F0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Открытие фотовыставки «Педагоги МБОУ ДО ЭБЦ «ЛидерЭко»</w:t>
            </w:r>
          </w:p>
        </w:tc>
        <w:tc>
          <w:tcPr>
            <w:tcW w:w="1984" w:type="dxa"/>
          </w:tcPr>
          <w:p w:rsidR="00CA14F0" w:rsidRPr="00D21632" w:rsidRDefault="00CA14F0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Сентябрь 2022</w:t>
            </w:r>
          </w:p>
        </w:tc>
        <w:tc>
          <w:tcPr>
            <w:tcW w:w="2551" w:type="dxa"/>
          </w:tcPr>
          <w:p w:rsidR="00CA14F0" w:rsidRPr="00D21632" w:rsidRDefault="00D21632" w:rsidP="00F34C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</w:tr>
      <w:tr w:rsidR="00D21632" w:rsidRPr="00D21632" w:rsidTr="00D21632">
        <w:tc>
          <w:tcPr>
            <w:tcW w:w="567" w:type="dxa"/>
          </w:tcPr>
          <w:p w:rsidR="00D21632" w:rsidRPr="00D21632" w:rsidRDefault="00D21632" w:rsidP="00D216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32" w:type="dxa"/>
          </w:tcPr>
          <w:p w:rsidR="00D21632" w:rsidRPr="00D21632" w:rsidRDefault="00D21632" w:rsidP="00D216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Профессиональный брей ринг</w:t>
            </w:r>
          </w:p>
        </w:tc>
        <w:tc>
          <w:tcPr>
            <w:tcW w:w="1984" w:type="dxa"/>
          </w:tcPr>
          <w:p w:rsidR="00D21632" w:rsidRPr="00D21632" w:rsidRDefault="00D21632" w:rsidP="00D216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Октябрь 2022</w:t>
            </w:r>
          </w:p>
        </w:tc>
        <w:tc>
          <w:tcPr>
            <w:tcW w:w="2551" w:type="dxa"/>
          </w:tcPr>
          <w:p w:rsidR="00D21632" w:rsidRPr="00D21632" w:rsidRDefault="00D21632" w:rsidP="00D216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Директор, зам.директора по УВР, методисты, ПДО</w:t>
            </w:r>
          </w:p>
        </w:tc>
      </w:tr>
      <w:tr w:rsidR="00D21632" w:rsidRPr="00D21632" w:rsidTr="00D21632">
        <w:tc>
          <w:tcPr>
            <w:tcW w:w="567" w:type="dxa"/>
          </w:tcPr>
          <w:p w:rsidR="00D21632" w:rsidRPr="00D21632" w:rsidRDefault="00D21632" w:rsidP="00D216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32" w:type="dxa"/>
          </w:tcPr>
          <w:p w:rsidR="00D21632" w:rsidRPr="00D21632" w:rsidRDefault="00D21632" w:rsidP="00D216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Детский КВН «</w:t>
            </w:r>
            <w:proofErr w:type="spellStart"/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Вкуссвилл</w:t>
            </w:r>
            <w:proofErr w:type="spellEnd"/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D21632" w:rsidRPr="00D21632" w:rsidRDefault="00D21632" w:rsidP="00D216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Октябрь 2022</w:t>
            </w:r>
          </w:p>
        </w:tc>
        <w:tc>
          <w:tcPr>
            <w:tcW w:w="2551" w:type="dxa"/>
          </w:tcPr>
          <w:p w:rsidR="00D21632" w:rsidRPr="00D21632" w:rsidRDefault="00D21632" w:rsidP="00D216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Методисты, ПДО</w:t>
            </w:r>
          </w:p>
        </w:tc>
      </w:tr>
      <w:tr w:rsidR="00D21632" w:rsidRPr="00D21632" w:rsidTr="00D21632">
        <w:tc>
          <w:tcPr>
            <w:tcW w:w="567" w:type="dxa"/>
          </w:tcPr>
          <w:p w:rsidR="00D21632" w:rsidRPr="00D21632" w:rsidRDefault="00D21632" w:rsidP="00D216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32" w:type="dxa"/>
          </w:tcPr>
          <w:p w:rsidR="00D21632" w:rsidRPr="00D21632" w:rsidRDefault="00D21632" w:rsidP="00D216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Марафон «200 профессий»</w:t>
            </w:r>
          </w:p>
        </w:tc>
        <w:tc>
          <w:tcPr>
            <w:tcW w:w="1984" w:type="dxa"/>
          </w:tcPr>
          <w:p w:rsidR="00D21632" w:rsidRPr="00D21632" w:rsidRDefault="00D21632" w:rsidP="00D216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Ноябрь 2022</w:t>
            </w:r>
          </w:p>
        </w:tc>
        <w:tc>
          <w:tcPr>
            <w:tcW w:w="2551" w:type="dxa"/>
          </w:tcPr>
          <w:p w:rsidR="00D21632" w:rsidRPr="00D21632" w:rsidRDefault="00D21632" w:rsidP="00D216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</w:tr>
      <w:tr w:rsidR="00D21632" w:rsidRPr="00D21632" w:rsidTr="00D21632">
        <w:tc>
          <w:tcPr>
            <w:tcW w:w="567" w:type="dxa"/>
          </w:tcPr>
          <w:p w:rsidR="00D21632" w:rsidRPr="00D21632" w:rsidRDefault="00D21632" w:rsidP="00D216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32" w:type="dxa"/>
          </w:tcPr>
          <w:p w:rsidR="00D21632" w:rsidRPr="00D21632" w:rsidRDefault="00D21632" w:rsidP="00D216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 xml:space="preserve"> рисунков «Профессии моих родителей»</w:t>
            </w:r>
          </w:p>
        </w:tc>
        <w:tc>
          <w:tcPr>
            <w:tcW w:w="1984" w:type="dxa"/>
          </w:tcPr>
          <w:p w:rsidR="00D21632" w:rsidRPr="00D21632" w:rsidRDefault="00D21632" w:rsidP="00D216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 xml:space="preserve">Декабрь 2022 </w:t>
            </w:r>
          </w:p>
        </w:tc>
        <w:tc>
          <w:tcPr>
            <w:tcW w:w="2551" w:type="dxa"/>
          </w:tcPr>
          <w:p w:rsidR="00D21632" w:rsidRPr="00D21632" w:rsidRDefault="00D21632" w:rsidP="00D216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216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</w:tr>
    </w:tbl>
    <w:p w:rsidR="004C2D17" w:rsidRDefault="004C2D17" w:rsidP="00D21632"/>
    <w:sectPr w:rsidR="004C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67BF"/>
    <w:multiLevelType w:val="hybridMultilevel"/>
    <w:tmpl w:val="B8F2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55"/>
    <w:rsid w:val="000B3BA2"/>
    <w:rsid w:val="003610C8"/>
    <w:rsid w:val="004C2D17"/>
    <w:rsid w:val="00500755"/>
    <w:rsid w:val="00CA14F0"/>
    <w:rsid w:val="00D2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F737"/>
  <w15:chartTrackingRefBased/>
  <w15:docId w15:val="{4528EDF3-ABD3-47D5-B563-CCF01D23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C2D17"/>
    <w:rPr>
      <w:rFonts w:ascii="Calibri" w:hAnsi="Calibri"/>
    </w:rPr>
  </w:style>
  <w:style w:type="paragraph" w:styleId="a4">
    <w:name w:val="No Spacing"/>
    <w:link w:val="a3"/>
    <w:uiPriority w:val="1"/>
    <w:qFormat/>
    <w:rsid w:val="004C2D17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59"/>
    <w:rsid w:val="004C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C2D17"/>
    <w:rPr>
      <w:b/>
      <w:bCs/>
    </w:rPr>
  </w:style>
  <w:style w:type="paragraph" w:customStyle="1" w:styleId="Standard">
    <w:name w:val="Standard"/>
    <w:rsid w:val="00D216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2022-02-02T05:15:00Z</dcterms:created>
  <dcterms:modified xsi:type="dcterms:W3CDTF">2022-02-02T06:42:00Z</dcterms:modified>
</cp:coreProperties>
</file>