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5E" w:rsidRPr="000B112D" w:rsidRDefault="000B112D" w:rsidP="00EE4F74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Публичный отчет директора за 2020-2021 учебный год</w:t>
      </w:r>
    </w:p>
    <w:p w:rsidR="00EE4F74" w:rsidRPr="00C4761A" w:rsidRDefault="00EE4F74" w:rsidP="00EE4F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61504" w:rsidRPr="002F5A71" w:rsidRDefault="00661504" w:rsidP="00F948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2F5A71">
        <w:rPr>
          <w:b/>
          <w:color w:val="000000"/>
          <w:sz w:val="28"/>
          <w:szCs w:val="28"/>
        </w:rPr>
        <w:t>Ключевые приоритеты развития О</w:t>
      </w:r>
      <w:r w:rsidR="000E4386" w:rsidRPr="002F5A71">
        <w:rPr>
          <w:b/>
          <w:color w:val="000000"/>
          <w:sz w:val="28"/>
          <w:szCs w:val="28"/>
        </w:rPr>
        <w:t>О</w:t>
      </w:r>
      <w:r w:rsidRPr="002F5A71">
        <w:rPr>
          <w:b/>
          <w:color w:val="000000"/>
          <w:sz w:val="28"/>
          <w:szCs w:val="28"/>
        </w:rPr>
        <w:t>, их отражение в</w:t>
      </w:r>
      <w:r w:rsidRPr="002F5A71">
        <w:rPr>
          <w:b/>
          <w:sz w:val="28"/>
          <w:szCs w:val="28"/>
        </w:rPr>
        <w:t> </w:t>
      </w:r>
      <w:hyperlink r:id="rId6" w:tooltip="Образовательные программы" w:history="1">
        <w:r w:rsidRPr="002F5A71">
          <w:rPr>
            <w:b/>
            <w:color w:val="000000"/>
            <w:sz w:val="28"/>
            <w:szCs w:val="28"/>
          </w:rPr>
          <w:t>образовательной программе</w:t>
        </w:r>
      </w:hyperlink>
      <w:r w:rsidRPr="002F5A71">
        <w:rPr>
          <w:b/>
          <w:color w:val="000000"/>
          <w:sz w:val="28"/>
          <w:szCs w:val="28"/>
        </w:rPr>
        <w:t>,</w:t>
      </w:r>
      <w:r w:rsidRPr="002F5A71">
        <w:rPr>
          <w:b/>
          <w:sz w:val="28"/>
          <w:szCs w:val="28"/>
        </w:rPr>
        <w:t> </w:t>
      </w:r>
      <w:hyperlink r:id="rId7" w:tooltip="Программы развития" w:history="1">
        <w:r w:rsidRPr="002F5A71">
          <w:rPr>
            <w:b/>
            <w:color w:val="000000"/>
            <w:sz w:val="28"/>
            <w:szCs w:val="28"/>
          </w:rPr>
          <w:t>программе развития</w:t>
        </w:r>
      </w:hyperlink>
      <w:r w:rsidRPr="002F5A71">
        <w:rPr>
          <w:b/>
          <w:sz w:val="28"/>
          <w:szCs w:val="28"/>
        </w:rPr>
        <w:t> </w:t>
      </w:r>
      <w:r w:rsidRPr="002F5A71">
        <w:rPr>
          <w:b/>
          <w:color w:val="000000"/>
          <w:sz w:val="28"/>
          <w:szCs w:val="28"/>
        </w:rPr>
        <w:t>О</w:t>
      </w:r>
      <w:r w:rsidR="000E4386" w:rsidRPr="002F5A71">
        <w:rPr>
          <w:b/>
          <w:color w:val="000000"/>
          <w:sz w:val="28"/>
          <w:szCs w:val="28"/>
        </w:rPr>
        <w:t>О</w:t>
      </w:r>
      <w:r w:rsidRPr="002F5A71">
        <w:rPr>
          <w:b/>
          <w:color w:val="000000"/>
          <w:sz w:val="28"/>
          <w:szCs w:val="28"/>
        </w:rPr>
        <w:t>.</w:t>
      </w:r>
    </w:p>
    <w:p w:rsidR="009F40FE" w:rsidRPr="009F40FE" w:rsidRDefault="009F40FE" w:rsidP="009F40FE">
      <w:pPr>
        <w:shd w:val="clear" w:color="auto" w:fill="FFFFFF"/>
        <w:spacing w:line="240" w:lineRule="auto"/>
        <w:ind w:left="-540" w:right="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0F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ерспективного развития страны. </w:t>
      </w:r>
      <w:r w:rsidRPr="009F40F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Конкурентные преимущества дополнительного образования</w:t>
      </w:r>
      <w:r w:rsidR="00C97DD9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«ЭБЦ «</w:t>
      </w:r>
      <w:proofErr w:type="spellStart"/>
      <w:r w:rsidR="00C97DD9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ЛидерЭко</w:t>
      </w:r>
      <w:proofErr w:type="spellEnd"/>
      <w:r w:rsidR="00C97DD9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9F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сравнении с другими видами формального образования проявляются в следующих его характеристиках:</w:t>
      </w:r>
    </w:p>
    <w:p w:rsidR="009F40FE" w:rsidRPr="00C97DD9" w:rsidRDefault="009F40FE" w:rsidP="00C97DD9">
      <w:pPr>
        <w:pStyle w:val="a9"/>
        <w:numPr>
          <w:ilvl w:val="0"/>
          <w:numId w:val="9"/>
        </w:numPr>
        <w:shd w:val="clear" w:color="auto" w:fill="FFFFFF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DD9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 личностный выбор деятельности, определяющей индивидуальное развитие человека;</w:t>
      </w:r>
    </w:p>
    <w:p w:rsidR="009F40FE" w:rsidRPr="00C97DD9" w:rsidRDefault="009F40FE" w:rsidP="00C97DD9">
      <w:pPr>
        <w:pStyle w:val="a9"/>
        <w:numPr>
          <w:ilvl w:val="0"/>
          <w:numId w:val="9"/>
        </w:numPr>
        <w:shd w:val="clear" w:color="auto" w:fill="FFFFFF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DD9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вариативность содержания и форм организации образовательного процесса;</w:t>
      </w:r>
    </w:p>
    <w:p w:rsidR="009F40FE" w:rsidRPr="00C97DD9" w:rsidRDefault="009F40FE" w:rsidP="00C97DD9">
      <w:pPr>
        <w:pStyle w:val="a9"/>
        <w:numPr>
          <w:ilvl w:val="0"/>
          <w:numId w:val="9"/>
        </w:numPr>
        <w:shd w:val="clear" w:color="auto" w:fill="FFFFFF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DD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глобального знания и информации для каждого;</w:t>
      </w:r>
    </w:p>
    <w:p w:rsidR="009F40FE" w:rsidRPr="00C97DD9" w:rsidRDefault="009F40FE" w:rsidP="00C97DD9">
      <w:pPr>
        <w:pStyle w:val="a9"/>
        <w:numPr>
          <w:ilvl w:val="0"/>
          <w:numId w:val="9"/>
        </w:numPr>
        <w:shd w:val="clear" w:color="auto" w:fill="FFFFFF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DD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адаптивность к возникающим изменениям.</w:t>
      </w:r>
    </w:p>
    <w:p w:rsidR="002F5A71" w:rsidRPr="002F5A71" w:rsidRDefault="002F5A71" w:rsidP="002F5A71">
      <w:pPr>
        <w:shd w:val="clear" w:color="auto" w:fill="FFFFFF"/>
        <w:spacing w:line="240" w:lineRule="auto"/>
        <w:ind w:left="-540" w:right="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A7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важнейших приоритетов развития учреждения</w:t>
      </w:r>
      <w:r w:rsidR="009F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этой связ</w:t>
      </w:r>
      <w:proofErr w:type="gramStart"/>
      <w:r w:rsidR="009F40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5A7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2F5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удовлетворение потребностей социального заказа общества на подготовку ребенка с конкретно заданными личностными  качествами. В современных условиях    - это должен быть </w:t>
      </w:r>
      <w:r w:rsidR="0001435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</w:t>
      </w:r>
      <w:r w:rsidRPr="002F5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первую очередь, с </w:t>
      </w:r>
      <w:proofErr w:type="gramStart"/>
      <w:r w:rsidRPr="002F5A71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естественно-научным</w:t>
      </w:r>
      <w:proofErr w:type="gramEnd"/>
      <w:r w:rsidRPr="002F5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мышлением, развитыми информационными, исследовательскими  компетенциями.  Сегодня </w:t>
      </w:r>
      <w:r w:rsidR="00C9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</w:t>
      </w:r>
      <w:r w:rsidRPr="002F5A71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заказ на   формирование</w:t>
      </w:r>
      <w:r w:rsidR="000143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5A71" w:rsidRPr="002F5A71" w:rsidRDefault="002F5A71" w:rsidP="002F5A71">
      <w:pPr>
        <w:pStyle w:val="a5"/>
        <w:widowControl/>
        <w:numPr>
          <w:ilvl w:val="0"/>
          <w:numId w:val="5"/>
        </w:numPr>
        <w:tabs>
          <w:tab w:val="left" w:pos="0"/>
        </w:tabs>
        <w:spacing w:after="0"/>
        <w:ind w:left="-540" w:right="113"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F5A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экологической культуры, гармонии отношений природы и общества;</w:t>
      </w:r>
    </w:p>
    <w:p w:rsidR="002F5A71" w:rsidRPr="002F5A71" w:rsidRDefault="002F5A71" w:rsidP="002F5A71">
      <w:pPr>
        <w:pStyle w:val="a5"/>
        <w:widowControl/>
        <w:numPr>
          <w:ilvl w:val="0"/>
          <w:numId w:val="5"/>
        </w:numPr>
        <w:tabs>
          <w:tab w:val="left" w:pos="0"/>
        </w:tabs>
        <w:spacing w:after="0"/>
        <w:ind w:left="-540" w:right="113"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F5A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культуры поведения, как условия становления свободной и социально ответственной личности.</w:t>
      </w:r>
    </w:p>
    <w:p w:rsidR="002F5A71" w:rsidRDefault="002F5A71" w:rsidP="002F5A71">
      <w:pPr>
        <w:pStyle w:val="a5"/>
        <w:widowControl/>
        <w:numPr>
          <w:ilvl w:val="0"/>
          <w:numId w:val="5"/>
        </w:numPr>
        <w:tabs>
          <w:tab w:val="left" w:pos="0"/>
        </w:tabs>
        <w:spacing w:after="0"/>
        <w:ind w:left="-540" w:right="113"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F5A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Исследования в области прикладной экологии, прикладной биологии.</w:t>
      </w:r>
    </w:p>
    <w:p w:rsidR="009F40FE" w:rsidRPr="002F5A71" w:rsidRDefault="009F40FE" w:rsidP="009F40FE">
      <w:pPr>
        <w:pStyle w:val="a5"/>
        <w:widowControl/>
        <w:tabs>
          <w:tab w:val="left" w:pos="0"/>
        </w:tabs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9F40FE" w:rsidRPr="009F40FE" w:rsidRDefault="009F40FE" w:rsidP="009F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7D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Поэтому </w:t>
      </w:r>
      <w:r w:rsidRPr="009F4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ДО «ЭБЦ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ЛидерЭко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9F4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опирается </w:t>
      </w:r>
      <w:proofErr w:type="gramStart"/>
      <w:r w:rsidRPr="009F40F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9F40F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F40FE" w:rsidRPr="009F40FE" w:rsidRDefault="009F40FE" w:rsidP="009F40FE">
      <w:pPr>
        <w:numPr>
          <w:ilvl w:val="0"/>
          <w:numId w:val="8"/>
        </w:num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0F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стратегический анализ;</w:t>
      </w:r>
    </w:p>
    <w:p w:rsidR="009F40FE" w:rsidRPr="009F40FE" w:rsidRDefault="009F40FE" w:rsidP="009F40FE">
      <w:pPr>
        <w:numPr>
          <w:ilvl w:val="0"/>
          <w:numId w:val="8"/>
        </w:num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0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принципы стратегического   менеджмента;</w:t>
      </w:r>
    </w:p>
    <w:p w:rsidR="009F40FE" w:rsidRDefault="009F40FE" w:rsidP="009F40FE">
      <w:pPr>
        <w:numPr>
          <w:ilvl w:val="0"/>
          <w:numId w:val="8"/>
        </w:num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0F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долгосрочный прогноз развития организационных форм образовательного процесса;</w:t>
      </w:r>
    </w:p>
    <w:p w:rsidR="009F40FE" w:rsidRDefault="009F40FE" w:rsidP="009F40FE">
      <w:pPr>
        <w:numPr>
          <w:ilvl w:val="0"/>
          <w:numId w:val="8"/>
        </w:num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0F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ресурсные расчеты возможного обеспечения исполнения программы.</w:t>
      </w:r>
    </w:p>
    <w:p w:rsidR="00C97DD9" w:rsidRPr="009F40FE" w:rsidRDefault="00C97DD9" w:rsidP="00C45C3E">
      <w:pPr>
        <w:tabs>
          <w:tab w:val="left" w:pos="-18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конечно, очень важен воспитательный аспект формирования личности. Именно поэтому у нас есть работа с детьми-инвалидами, детьми с ОВЗ. В этой связи интересны воспитательные проекты: «Волонтерские практики в профориентации детей-инвалидов»,  «</w:t>
      </w:r>
      <w:r w:rsidR="00C45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Солнечный садовник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45C3E">
        <w:rPr>
          <w:rFonts w:ascii="Times New Roman" w:eastAsia="Times New Roman" w:hAnsi="Times New Roman" w:cs="Times New Roman"/>
          <w:sz w:val="28"/>
          <w:szCs w:val="28"/>
          <w:lang w:eastAsia="ar-SA"/>
        </w:rPr>
        <w:t>, «Погружение в экологию». Все эти проект</w:t>
      </w:r>
      <w:proofErr w:type="gramStart"/>
      <w:r w:rsidR="00C45C3E">
        <w:rPr>
          <w:rFonts w:ascii="Times New Roman" w:eastAsia="Times New Roman" w:hAnsi="Times New Roman" w:cs="Times New Roman"/>
          <w:sz w:val="28"/>
          <w:szCs w:val="28"/>
          <w:lang w:eastAsia="ar-SA"/>
        </w:rPr>
        <w:t>ы-</w:t>
      </w:r>
      <w:proofErr w:type="gramEnd"/>
      <w:r w:rsidR="00C45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победители в российских конкурсах  программ.</w:t>
      </w:r>
    </w:p>
    <w:p w:rsidR="00661504" w:rsidRPr="002F5A71" w:rsidRDefault="00661504" w:rsidP="00F948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2F5A71">
        <w:rPr>
          <w:b/>
          <w:color w:val="000000"/>
          <w:sz w:val="28"/>
          <w:szCs w:val="28"/>
        </w:rPr>
        <w:t>Анализ реализации основных функций управления в деятельности руководителя О</w:t>
      </w:r>
      <w:r w:rsidR="000E4386" w:rsidRPr="002F5A71">
        <w:rPr>
          <w:b/>
          <w:color w:val="000000"/>
          <w:sz w:val="28"/>
          <w:szCs w:val="28"/>
        </w:rPr>
        <w:t>О</w:t>
      </w:r>
      <w:r w:rsidRPr="002F5A71">
        <w:rPr>
          <w:b/>
          <w:color w:val="000000"/>
          <w:sz w:val="28"/>
          <w:szCs w:val="28"/>
        </w:rPr>
        <w:t>. Структура управления О</w:t>
      </w:r>
      <w:r w:rsidR="000E4386" w:rsidRPr="002F5A71">
        <w:rPr>
          <w:b/>
          <w:color w:val="000000"/>
          <w:sz w:val="28"/>
          <w:szCs w:val="28"/>
        </w:rPr>
        <w:t>О</w:t>
      </w:r>
      <w:r w:rsidRPr="002F5A71">
        <w:rPr>
          <w:b/>
          <w:color w:val="000000"/>
          <w:sz w:val="28"/>
          <w:szCs w:val="28"/>
        </w:rPr>
        <w:t>, результативность деятельности руководителя в рамках структуры управления.</w:t>
      </w:r>
    </w:p>
    <w:p w:rsidR="00DF1AAC" w:rsidRDefault="00DF1AAC" w:rsidP="00DF1AAC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 w:rsidRPr="00984302">
        <w:rPr>
          <w:color w:val="000000"/>
          <w:sz w:val="28"/>
          <w:szCs w:val="28"/>
        </w:rPr>
        <w:t>Построение системы маркетинговых отношений в Эколого-биологическом центре «</w:t>
      </w:r>
      <w:proofErr w:type="spellStart"/>
      <w:r w:rsidRPr="00984302">
        <w:rPr>
          <w:color w:val="000000"/>
          <w:sz w:val="28"/>
          <w:szCs w:val="28"/>
        </w:rPr>
        <w:t>ЛидерЭко</w:t>
      </w:r>
      <w:proofErr w:type="spellEnd"/>
      <w:r w:rsidRPr="00984302">
        <w:rPr>
          <w:color w:val="000000"/>
          <w:sz w:val="28"/>
          <w:szCs w:val="28"/>
        </w:rPr>
        <w:t xml:space="preserve">» городского округа город Уфа Республики </w:t>
      </w:r>
      <w:r w:rsidRPr="00984302">
        <w:rPr>
          <w:color w:val="000000"/>
          <w:sz w:val="28"/>
          <w:szCs w:val="28"/>
        </w:rPr>
        <w:lastRenderedPageBreak/>
        <w:t xml:space="preserve">Башкортостан, где я работаю директором уже 18 лет, — это построение   стратегии, которое идет одновременно с двух сторон. Первая - это осмысление и применение маркетингового подхода, его методологии и принципов так, как он сложился в отношении традиционно рыночных товаров и услуг, к столь специфической сфере. Иными словами, это формирование концепции маркетинга в образовании. И вторая - удовлетворение потребностей социального заказа </w:t>
      </w:r>
      <w:proofErr w:type="gramStart"/>
      <w:r w:rsidRPr="00984302">
        <w:rPr>
          <w:color w:val="000000"/>
          <w:sz w:val="28"/>
          <w:szCs w:val="28"/>
        </w:rPr>
        <w:t>общества</w:t>
      </w:r>
      <w:proofErr w:type="gramEnd"/>
      <w:r w:rsidRPr="00984302">
        <w:rPr>
          <w:color w:val="000000"/>
          <w:sz w:val="28"/>
          <w:szCs w:val="28"/>
        </w:rPr>
        <w:t xml:space="preserve"> на подготовку обучающихся с конкретно заданными личностными  качествами. В условиях «ЭБЦ «</w:t>
      </w:r>
      <w:proofErr w:type="spellStart"/>
      <w:r w:rsidRPr="00984302">
        <w:rPr>
          <w:color w:val="000000"/>
          <w:sz w:val="28"/>
          <w:szCs w:val="28"/>
        </w:rPr>
        <w:t>ЛидерЭко</w:t>
      </w:r>
      <w:proofErr w:type="spellEnd"/>
      <w:r w:rsidRPr="00984302">
        <w:rPr>
          <w:color w:val="000000"/>
          <w:sz w:val="28"/>
          <w:szCs w:val="28"/>
        </w:rPr>
        <w:t xml:space="preserve">»- это должен быть человек с </w:t>
      </w:r>
      <w:proofErr w:type="gramStart"/>
      <w:r w:rsidRPr="00984302">
        <w:rPr>
          <w:color w:val="000000"/>
          <w:sz w:val="28"/>
          <w:szCs w:val="28"/>
        </w:rPr>
        <w:t>естественно-научным</w:t>
      </w:r>
      <w:proofErr w:type="gramEnd"/>
      <w:r w:rsidRPr="00984302">
        <w:rPr>
          <w:color w:val="000000"/>
          <w:sz w:val="28"/>
          <w:szCs w:val="28"/>
        </w:rPr>
        <w:t xml:space="preserve"> мышлением, развитыми информационными, исследовательскими  компетенциями.</w:t>
      </w:r>
    </w:p>
    <w:p w:rsidR="00DF1AAC" w:rsidRPr="00984302" w:rsidRDefault="00DF1AAC" w:rsidP="00DF1AAC">
      <w:pPr>
        <w:widowControl w:val="0"/>
        <w:shd w:val="clear" w:color="auto" w:fill="FFFFFF"/>
        <w:suppressAutoHyphens/>
        <w:spacing w:after="0"/>
        <w:ind w:right="11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 индикатором правильно выстроенной маркетинговой стратегии является конкуренция. Т.е. учреждение должно стать настолько привлекательным, чтобы конкурентная борьба вела лишь к дальнейшему развитию.  Если поблизости от учреждения появилась хотя бы одна организация, претендующая на тех же потребителей, задача по сохранению объемов предоставления услуг и поддержанию их качества превращается в </w:t>
      </w:r>
      <w:proofErr w:type="gramStart"/>
      <w:r w:rsidRPr="0098430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стратегическую</w:t>
      </w:r>
      <w:proofErr w:type="gramEnd"/>
      <w:r w:rsidRPr="00984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97DD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84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ассмотрим, насколько же мы конкурентно привлекательны, а так же каковы наши точки роста. </w:t>
      </w:r>
    </w:p>
    <w:p w:rsidR="00DF1AAC" w:rsidRPr="00984302" w:rsidRDefault="00DF1AAC" w:rsidP="00DF1AAC">
      <w:pPr>
        <w:widowControl w:val="0"/>
        <w:shd w:val="clear" w:color="auto" w:fill="FFFFFF"/>
        <w:suppressAutoHyphens/>
        <w:spacing w:after="0"/>
        <w:ind w:right="11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30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Проще всего это увидеть на диаграмме. Первый рисунок: сравнение численности обучающихся за три года, т.е. внутренний мониторинг по количественному признаку.</w:t>
      </w:r>
    </w:p>
    <w:p w:rsidR="00DF1AAC" w:rsidRPr="00984302" w:rsidRDefault="00DF1AAC" w:rsidP="00DF1AAC">
      <w:pPr>
        <w:widowControl w:val="0"/>
        <w:shd w:val="clear" w:color="auto" w:fill="FFFFFF"/>
        <w:suppressAutoHyphens/>
        <w:spacing w:after="0"/>
        <w:ind w:right="11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302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Рис.1.</w:t>
      </w:r>
    </w:p>
    <w:p w:rsidR="00DF1AAC" w:rsidRPr="00984302" w:rsidRDefault="00DF1AAC" w:rsidP="00DF1AAC">
      <w:pPr>
        <w:widowControl w:val="0"/>
        <w:shd w:val="clear" w:color="auto" w:fill="FFFFFF"/>
        <w:suppressAutoHyphens/>
        <w:spacing w:after="0"/>
        <w:ind w:left="-540" w:right="11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6CB517" wp14:editId="496C107E">
            <wp:extent cx="415290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1AAC" w:rsidRPr="00984302" w:rsidRDefault="00DF1AAC" w:rsidP="00DF1AAC">
      <w:pPr>
        <w:widowControl w:val="0"/>
        <w:shd w:val="clear" w:color="auto" w:fill="FFFFFF"/>
        <w:suppressAutoHyphens/>
        <w:spacing w:after="0"/>
        <w:ind w:right="11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302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Второй рисуно</w:t>
      </w:r>
      <w:proofErr w:type="gramStart"/>
      <w:r w:rsidRPr="00984302">
        <w:rPr>
          <w:rFonts w:ascii="Times New Roman" w:eastAsia="Times New Roman" w:hAnsi="Times New Roman" w:cs="Times New Roman"/>
          <w:sz w:val="28"/>
          <w:szCs w:val="28"/>
          <w:lang w:eastAsia="ar-SA"/>
        </w:rPr>
        <w:t>к-</w:t>
      </w:r>
      <w:proofErr w:type="gramEnd"/>
      <w:r w:rsidRPr="00984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внешний мониторинг по количественному признаку, в сравнении с другими подобными организациями.</w:t>
      </w:r>
    </w:p>
    <w:p w:rsidR="00DF1AAC" w:rsidRPr="00984302" w:rsidRDefault="00DF1AAC" w:rsidP="00DF1AAC">
      <w:pPr>
        <w:widowControl w:val="0"/>
        <w:shd w:val="clear" w:color="auto" w:fill="FFFFFF"/>
        <w:suppressAutoHyphens/>
        <w:spacing w:after="0"/>
        <w:ind w:left="-540" w:right="11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302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 2</w:t>
      </w:r>
    </w:p>
    <w:p w:rsidR="00DF1AAC" w:rsidRPr="00984302" w:rsidRDefault="00DF1AAC" w:rsidP="00DF1AAC">
      <w:pPr>
        <w:widowControl w:val="0"/>
        <w:shd w:val="clear" w:color="auto" w:fill="FFFFFF"/>
        <w:suppressAutoHyphens/>
        <w:spacing w:after="0"/>
        <w:ind w:left="-540" w:right="11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C19188" wp14:editId="09F8ED7E">
            <wp:extent cx="4391025" cy="20288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1AAC" w:rsidRPr="00984302" w:rsidRDefault="00DF1AAC" w:rsidP="00DF1AAC">
      <w:pPr>
        <w:widowControl w:val="0"/>
        <w:shd w:val="clear" w:color="auto" w:fill="FFFFFF"/>
        <w:suppressAutoHyphens/>
        <w:spacing w:after="0"/>
        <w:ind w:right="113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30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рисункам видно, что число посещающих нас ребят растет из года в год не только у нас, но и конкурентов. Значит, успокаиваться никак нельзя, а нужно анализировать и другие индикаторы.</w:t>
      </w:r>
    </w:p>
    <w:p w:rsidR="00DF1AAC" w:rsidRPr="00DF1AAC" w:rsidRDefault="00DF1AAC" w:rsidP="0001435E">
      <w:pPr>
        <w:widowControl w:val="0"/>
        <w:shd w:val="clear" w:color="auto" w:fill="FFFFFF"/>
        <w:suppressAutoHyphens/>
        <w:spacing w:after="0"/>
        <w:ind w:right="113" w:firstLine="706"/>
        <w:jc w:val="both"/>
        <w:rPr>
          <w:color w:val="000000"/>
          <w:sz w:val="28"/>
          <w:szCs w:val="28"/>
        </w:rPr>
      </w:pPr>
      <w:r w:rsidRPr="00984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Сложность маркетинговых отношений в образовании в том, что — это миссия  формирования и реализации стратегии приращения ценности человека. При этом речь идет далеко не только о рыночной ценности, но и о </w:t>
      </w:r>
      <w:proofErr w:type="spellStart"/>
      <w:r w:rsidRPr="0098430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самоценности</w:t>
      </w:r>
      <w:proofErr w:type="spellEnd"/>
      <w:r w:rsidRPr="00984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о ценности в обще гуманистическом ее понимании. И мы подошли к такому важному и многоплановому индикатору, как КАЧЕСТВО образования. Качество вплотную зависит от заказа и потребности на наши услуги. </w:t>
      </w:r>
    </w:p>
    <w:p w:rsidR="00524771" w:rsidRPr="00524771" w:rsidRDefault="00524771" w:rsidP="00524771">
      <w:pPr>
        <w:pStyle w:val="a3"/>
        <w:shd w:val="clear" w:color="auto" w:fill="FFFFFF"/>
        <w:spacing w:after="0"/>
        <w:ind w:left="142"/>
        <w:jc w:val="both"/>
        <w:textAlignment w:val="baseline"/>
        <w:rPr>
          <w:color w:val="000000"/>
          <w:sz w:val="28"/>
          <w:szCs w:val="28"/>
        </w:rPr>
      </w:pPr>
      <w:r w:rsidRPr="00524771">
        <w:rPr>
          <w:color w:val="000000"/>
          <w:sz w:val="28"/>
          <w:szCs w:val="28"/>
        </w:rPr>
        <w:t>Вот некоторые аспекты кадровой политики учреждения, которым я руковожу.</w:t>
      </w:r>
    </w:p>
    <w:p w:rsidR="00524771" w:rsidRPr="00524771" w:rsidRDefault="00524771" w:rsidP="004B1FA5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 w:rsidRPr="00524771">
        <w:rPr>
          <w:color w:val="000000"/>
          <w:sz w:val="28"/>
          <w:szCs w:val="28"/>
        </w:rPr>
        <w:t>1.Управление персонало</w:t>
      </w:r>
      <w:proofErr w:type="gramStart"/>
      <w:r w:rsidRPr="00524771">
        <w:rPr>
          <w:color w:val="000000"/>
          <w:sz w:val="28"/>
          <w:szCs w:val="28"/>
        </w:rPr>
        <w:t>м-</w:t>
      </w:r>
      <w:proofErr w:type="gramEnd"/>
      <w:r w:rsidRPr="00524771">
        <w:rPr>
          <w:color w:val="000000"/>
          <w:sz w:val="28"/>
          <w:szCs w:val="28"/>
        </w:rPr>
        <w:t xml:space="preserve"> это самая важная часть работы любого руководителя. </w:t>
      </w:r>
      <w:r w:rsidR="004B1FA5">
        <w:rPr>
          <w:color w:val="000000"/>
          <w:sz w:val="28"/>
          <w:szCs w:val="28"/>
        </w:rPr>
        <w:t>Стоит задача мотивации педагогического персонала</w:t>
      </w:r>
      <w:proofErr w:type="gramStart"/>
      <w:r w:rsidR="004B1FA5">
        <w:rPr>
          <w:color w:val="000000"/>
          <w:sz w:val="28"/>
          <w:szCs w:val="28"/>
        </w:rPr>
        <w:t>.</w:t>
      </w:r>
      <w:proofErr w:type="gramEnd"/>
      <w:r w:rsidRPr="00524771">
        <w:rPr>
          <w:color w:val="000000"/>
          <w:sz w:val="28"/>
          <w:szCs w:val="28"/>
        </w:rPr>
        <w:t xml:space="preserve"> </w:t>
      </w:r>
      <w:r w:rsidR="004B1FA5">
        <w:rPr>
          <w:color w:val="000000"/>
          <w:sz w:val="28"/>
          <w:szCs w:val="28"/>
        </w:rPr>
        <w:t>Поэтому</w:t>
      </w:r>
      <w:r w:rsidRPr="00524771">
        <w:rPr>
          <w:color w:val="000000"/>
          <w:sz w:val="28"/>
          <w:szCs w:val="28"/>
        </w:rPr>
        <w:t xml:space="preserve"> профессионализм</w:t>
      </w:r>
      <w:r w:rsidR="004B1FA5">
        <w:rPr>
          <w:color w:val="000000"/>
          <w:sz w:val="28"/>
          <w:szCs w:val="28"/>
        </w:rPr>
        <w:t xml:space="preserve"> руководителя</w:t>
      </w:r>
      <w:r w:rsidRPr="00524771">
        <w:rPr>
          <w:color w:val="000000"/>
          <w:sz w:val="28"/>
          <w:szCs w:val="28"/>
        </w:rPr>
        <w:t xml:space="preserve"> определяют успех развития учреждения. </w:t>
      </w:r>
    </w:p>
    <w:p w:rsidR="00524771" w:rsidRPr="00524771" w:rsidRDefault="00524771" w:rsidP="004B1FA5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 w:rsidRPr="00524771">
        <w:rPr>
          <w:color w:val="000000"/>
          <w:sz w:val="28"/>
          <w:szCs w:val="28"/>
        </w:rPr>
        <w:t>2.На лидере лежит ответственность за педагогическую культуру и этику, которая сложилась в учреждении. Негативный лидер отталкивает подчиненных, позитивный — притягивает таланты. От этого зависит успех и развитие.</w:t>
      </w:r>
    </w:p>
    <w:p w:rsidR="00524771" w:rsidRDefault="00524771" w:rsidP="004B1FA5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24771">
        <w:rPr>
          <w:color w:val="000000"/>
          <w:sz w:val="28"/>
          <w:szCs w:val="28"/>
        </w:rPr>
        <w:t xml:space="preserve">3.Кроме того, важно понимать, что в учреждении масса управленческих линий: администратора, предпринимателя, интегратора, </w:t>
      </w:r>
      <w:proofErr w:type="spellStart"/>
      <w:r w:rsidRPr="00524771">
        <w:rPr>
          <w:color w:val="000000"/>
          <w:sz w:val="28"/>
          <w:szCs w:val="28"/>
        </w:rPr>
        <w:t>информационщика</w:t>
      </w:r>
      <w:proofErr w:type="spellEnd"/>
      <w:r w:rsidRPr="00524771">
        <w:rPr>
          <w:color w:val="000000"/>
          <w:sz w:val="28"/>
          <w:szCs w:val="28"/>
        </w:rPr>
        <w:t>, финансиста, производителя, и т.д.</w:t>
      </w:r>
      <w:proofErr w:type="gramEnd"/>
      <w:r w:rsidRPr="00524771">
        <w:rPr>
          <w:color w:val="000000"/>
          <w:sz w:val="28"/>
          <w:szCs w:val="28"/>
        </w:rPr>
        <w:t xml:space="preserve"> И одному руководителю со всем этим не справиться. Поэтому нужна команда: сильная, сплоченная, увлеченная. Опять же обратимся к диаграммам анализа внутреннего мониторинга кадрового ресурса (рис. 4).</w:t>
      </w:r>
    </w:p>
    <w:p w:rsidR="00C97DD9" w:rsidRPr="00524771" w:rsidRDefault="00C97DD9" w:rsidP="004B1FA5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B1FA5">
        <w:rPr>
          <w:color w:val="000000"/>
          <w:sz w:val="28"/>
          <w:szCs w:val="28"/>
        </w:rPr>
        <w:t xml:space="preserve"> Важен а</w:t>
      </w:r>
      <w:r>
        <w:rPr>
          <w:color w:val="000000"/>
          <w:sz w:val="28"/>
          <w:szCs w:val="28"/>
        </w:rPr>
        <w:t>спект работы с молодежью. В</w:t>
      </w:r>
      <w:r w:rsidR="004B1F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центре достаточно много молодежи до 35 лет, но много и людей старше 60. Поэтому средний возраст педагогического коллектива 39 лет. </w:t>
      </w:r>
      <w:r w:rsidR="004B1FA5">
        <w:rPr>
          <w:color w:val="000000"/>
          <w:sz w:val="28"/>
          <w:szCs w:val="28"/>
        </w:rPr>
        <w:t>Для привлечения молодых кадров используется программа финансовой поддержки (коэффициент 0,25 к окладу, подъемные 25000 р)</w:t>
      </w:r>
    </w:p>
    <w:p w:rsidR="00524771" w:rsidRDefault="00524771" w:rsidP="00524771">
      <w:pPr>
        <w:pStyle w:val="a3"/>
        <w:shd w:val="clear" w:color="auto" w:fill="FFFFFF"/>
        <w:spacing w:after="0"/>
        <w:ind w:left="142"/>
        <w:jc w:val="both"/>
        <w:textAlignment w:val="baseline"/>
        <w:rPr>
          <w:color w:val="000000"/>
          <w:sz w:val="28"/>
          <w:szCs w:val="28"/>
        </w:rPr>
      </w:pPr>
      <w:r w:rsidRPr="00524771">
        <w:rPr>
          <w:color w:val="000000"/>
          <w:sz w:val="28"/>
          <w:szCs w:val="28"/>
        </w:rPr>
        <w:lastRenderedPageBreak/>
        <w:t>Рис.4. Анализ квалификации кадрового состава «ЭБЦ «</w:t>
      </w:r>
      <w:proofErr w:type="spellStart"/>
      <w:r w:rsidRPr="00524771">
        <w:rPr>
          <w:color w:val="000000"/>
          <w:sz w:val="28"/>
          <w:szCs w:val="28"/>
        </w:rPr>
        <w:t>ЛидерЭко</w:t>
      </w:r>
      <w:proofErr w:type="spellEnd"/>
      <w:r w:rsidRPr="00524771">
        <w:rPr>
          <w:color w:val="000000"/>
          <w:sz w:val="28"/>
          <w:szCs w:val="28"/>
        </w:rPr>
        <w:t>» за три года</w:t>
      </w:r>
    </w:p>
    <w:p w:rsidR="00524771" w:rsidRPr="00524771" w:rsidRDefault="00524771" w:rsidP="00524771">
      <w:pPr>
        <w:pStyle w:val="a3"/>
        <w:shd w:val="clear" w:color="auto" w:fill="FFFFFF"/>
        <w:spacing w:after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1025" cy="20288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1AAC" w:rsidRPr="00F9485B" w:rsidRDefault="00524771" w:rsidP="00524771">
      <w:pPr>
        <w:pStyle w:val="a3"/>
        <w:shd w:val="clear" w:color="auto" w:fill="FFFFFF"/>
        <w:spacing w:after="0"/>
        <w:ind w:left="142"/>
        <w:jc w:val="both"/>
        <w:textAlignment w:val="baseline"/>
        <w:rPr>
          <w:color w:val="000000"/>
          <w:sz w:val="28"/>
          <w:szCs w:val="28"/>
        </w:rPr>
      </w:pPr>
      <w:r w:rsidRPr="00524771">
        <w:rPr>
          <w:color w:val="000000"/>
          <w:sz w:val="28"/>
          <w:szCs w:val="28"/>
        </w:rPr>
        <w:t xml:space="preserve"> Из диаграммы видно, что   педагоги, которые </w:t>
      </w:r>
      <w:proofErr w:type="gramStart"/>
      <w:r w:rsidRPr="00524771">
        <w:rPr>
          <w:color w:val="000000"/>
          <w:sz w:val="28"/>
          <w:szCs w:val="28"/>
        </w:rPr>
        <w:t>работают в центре имеют</w:t>
      </w:r>
      <w:proofErr w:type="gramEnd"/>
      <w:r w:rsidRPr="00524771">
        <w:rPr>
          <w:color w:val="000000"/>
          <w:sz w:val="28"/>
          <w:szCs w:val="28"/>
        </w:rPr>
        <w:t xml:space="preserve">  высокий  квалификационный уровень.</w:t>
      </w:r>
    </w:p>
    <w:p w:rsidR="000465AB" w:rsidRPr="00C97DD9" w:rsidRDefault="000465AB" w:rsidP="00F948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C97DD9">
        <w:rPr>
          <w:b/>
          <w:color w:val="000000"/>
          <w:sz w:val="28"/>
          <w:szCs w:val="28"/>
        </w:rPr>
        <w:t>Участие ОО в инновационных конкурсах, результаты внедрения инноваций.</w:t>
      </w:r>
    </w:p>
    <w:p w:rsidR="00224714" w:rsidRDefault="00224714" w:rsidP="00FA3501">
      <w:pPr>
        <w:pStyle w:val="a3"/>
        <w:shd w:val="clear" w:color="auto" w:fill="FFFFFF"/>
        <w:spacing w:after="0"/>
        <w:ind w:left="-142"/>
        <w:jc w:val="both"/>
        <w:textAlignment w:val="baseline"/>
        <w:rPr>
          <w:color w:val="000000"/>
          <w:sz w:val="28"/>
          <w:szCs w:val="28"/>
        </w:rPr>
      </w:pPr>
      <w:r w:rsidRPr="00224714">
        <w:rPr>
          <w:color w:val="000000"/>
          <w:sz w:val="28"/>
          <w:szCs w:val="28"/>
        </w:rPr>
        <w:t xml:space="preserve">Готовность к успешной деятельности в реальных сферах жизни развиваются у школьников не в полной мере. Система дополнительного образования, в частности метод проектов,  способно гармонизировать образовательную деятельность каждого конкретного ученика. По программе  педагога-исследователя </w:t>
      </w:r>
      <w:proofErr w:type="spellStart"/>
      <w:r w:rsidRPr="00224714">
        <w:rPr>
          <w:color w:val="000000"/>
          <w:sz w:val="28"/>
          <w:szCs w:val="28"/>
        </w:rPr>
        <w:t>Митроховой</w:t>
      </w:r>
      <w:proofErr w:type="spellEnd"/>
      <w:r w:rsidRPr="00224714">
        <w:rPr>
          <w:color w:val="000000"/>
          <w:sz w:val="28"/>
          <w:szCs w:val="28"/>
        </w:rPr>
        <w:t xml:space="preserve">  А.М реализуется проект «Образ выпускника», в котором четыре гармонично сочетающиеся группы критериев</w:t>
      </w:r>
      <w:proofErr w:type="gramStart"/>
      <w:r w:rsidRPr="00224714">
        <w:rPr>
          <w:color w:val="000000"/>
          <w:sz w:val="28"/>
          <w:szCs w:val="28"/>
        </w:rPr>
        <w:t xml:space="preserve"> :</w:t>
      </w:r>
      <w:proofErr w:type="gramEnd"/>
      <w:r w:rsidRPr="00224714">
        <w:rPr>
          <w:color w:val="000000"/>
          <w:sz w:val="28"/>
          <w:szCs w:val="28"/>
        </w:rPr>
        <w:t xml:space="preserve"> «Человек </w:t>
      </w:r>
      <w:proofErr w:type="gramStart"/>
      <w:r w:rsidRPr="00224714">
        <w:rPr>
          <w:color w:val="000000"/>
          <w:sz w:val="28"/>
          <w:szCs w:val="28"/>
        </w:rPr>
        <w:t>–т</w:t>
      </w:r>
      <w:proofErr w:type="gramEnd"/>
      <w:r w:rsidRPr="00224714">
        <w:rPr>
          <w:color w:val="000000"/>
          <w:sz w:val="28"/>
          <w:szCs w:val="28"/>
        </w:rPr>
        <w:t xml:space="preserve">ворческая личность», «Человек знающий», «Человек- социальная личность», «Человек-деятельная  личность». Работает проект «Дорогу волонтерам», который в полной мере можно отнести и к гражданско-патриотическому воспитанию. Проект реализуется при поддержке Российского Союза молодых ученых в Республике Башкортостан, а так же в рамках Российской программы «Доброволец России». </w:t>
      </w:r>
    </w:p>
    <w:p w:rsidR="00224714" w:rsidRDefault="00224714" w:rsidP="00FA3501">
      <w:pPr>
        <w:pStyle w:val="a3"/>
        <w:shd w:val="clear" w:color="auto" w:fill="FFFFFF"/>
        <w:spacing w:after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ежегодно принимает участие в таких инновационных проектах, как Московский международный салон образования, Уфимский международный салон образования, Российский промышленный форум.</w:t>
      </w:r>
    </w:p>
    <w:p w:rsidR="00224714" w:rsidRDefault="00224714" w:rsidP="00FA3501">
      <w:pPr>
        <w:pStyle w:val="a3"/>
        <w:shd w:val="clear" w:color="auto" w:fill="FFFFFF"/>
        <w:spacing w:after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 году мы стали победителями в номинации </w:t>
      </w:r>
      <w:r w:rsidR="00830353">
        <w:rPr>
          <w:color w:val="000000"/>
          <w:sz w:val="28"/>
          <w:szCs w:val="28"/>
        </w:rPr>
        <w:t xml:space="preserve">«Инновации в </w:t>
      </w:r>
      <w:proofErr w:type="spellStart"/>
      <w:r w:rsidR="00830353">
        <w:rPr>
          <w:color w:val="000000"/>
          <w:sz w:val="28"/>
          <w:szCs w:val="28"/>
        </w:rPr>
        <w:t>профориентационной</w:t>
      </w:r>
      <w:proofErr w:type="spellEnd"/>
      <w:r w:rsidR="00830353">
        <w:rPr>
          <w:color w:val="000000"/>
          <w:sz w:val="28"/>
          <w:szCs w:val="28"/>
        </w:rPr>
        <w:t xml:space="preserve"> деятельности» </w:t>
      </w:r>
      <w:r>
        <w:rPr>
          <w:color w:val="000000"/>
          <w:sz w:val="28"/>
          <w:szCs w:val="28"/>
        </w:rPr>
        <w:t>городского конкурса «Лучшее инновационное  учреждение»</w:t>
      </w:r>
      <w:r w:rsidR="00830353">
        <w:rPr>
          <w:color w:val="000000"/>
          <w:sz w:val="28"/>
          <w:szCs w:val="28"/>
        </w:rPr>
        <w:t>, кроме того вышли в финал Всероссийского конкурса «Арктур»- 2021 (г. Волгоград).</w:t>
      </w:r>
    </w:p>
    <w:p w:rsidR="00FA3501" w:rsidRPr="00DB125C" w:rsidRDefault="00830353" w:rsidP="00FA3501">
      <w:pPr>
        <w:pStyle w:val="a5"/>
        <w:ind w:left="-135" w:firstLine="2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501">
        <w:rPr>
          <w:rFonts w:ascii="Times New Roman" w:hAnsi="Times New Roman" w:cs="Times New Roman"/>
          <w:color w:val="000000"/>
          <w:sz w:val="28"/>
          <w:szCs w:val="28"/>
        </w:rPr>
        <w:t>С сентября 2020 года МБОУ ДО «ЭБЦ «</w:t>
      </w:r>
      <w:proofErr w:type="spellStart"/>
      <w:r w:rsidRPr="00FA3501">
        <w:rPr>
          <w:rFonts w:ascii="Times New Roman" w:hAnsi="Times New Roman" w:cs="Times New Roman"/>
          <w:color w:val="000000"/>
          <w:sz w:val="28"/>
          <w:szCs w:val="28"/>
        </w:rPr>
        <w:t>ЛидерЭко</w:t>
      </w:r>
      <w:proofErr w:type="spellEnd"/>
      <w:r w:rsidRPr="00FA3501">
        <w:rPr>
          <w:rFonts w:ascii="Times New Roman" w:hAnsi="Times New Roman" w:cs="Times New Roman"/>
          <w:color w:val="000000"/>
          <w:sz w:val="28"/>
          <w:szCs w:val="28"/>
        </w:rPr>
        <w:t xml:space="preserve">» является опорным центром Орджоникидзевского района  по работе с </w:t>
      </w:r>
      <w:r w:rsidR="006668CD" w:rsidRPr="00FA3501">
        <w:rPr>
          <w:rFonts w:ascii="Times New Roman" w:hAnsi="Times New Roman" w:cs="Times New Roman"/>
          <w:color w:val="000000"/>
          <w:sz w:val="28"/>
          <w:szCs w:val="28"/>
        </w:rPr>
        <w:t>технопарками</w:t>
      </w:r>
      <w:r w:rsidRPr="00FA3501">
        <w:rPr>
          <w:rFonts w:ascii="Times New Roman" w:hAnsi="Times New Roman" w:cs="Times New Roman"/>
          <w:color w:val="000000"/>
          <w:sz w:val="28"/>
          <w:szCs w:val="28"/>
        </w:rPr>
        <w:t>. Кластер «</w:t>
      </w:r>
      <w:proofErr w:type="spellStart"/>
      <w:r w:rsidRPr="00FA3501">
        <w:rPr>
          <w:rFonts w:ascii="Times New Roman" w:hAnsi="Times New Roman" w:cs="Times New Roman"/>
          <w:color w:val="000000"/>
          <w:sz w:val="28"/>
          <w:szCs w:val="28"/>
        </w:rPr>
        <w:t>Экобиотех</w:t>
      </w:r>
      <w:proofErr w:type="spellEnd"/>
      <w:r w:rsidRPr="00FA3501">
        <w:rPr>
          <w:rFonts w:ascii="Times New Roman" w:hAnsi="Times New Roman" w:cs="Times New Roman"/>
          <w:color w:val="000000"/>
          <w:sz w:val="28"/>
          <w:szCs w:val="28"/>
        </w:rPr>
        <w:t>» городского технопарка открыт в учреждении с 2015 года. За это время ежегодно в учреждении имеется городской стипендиат.</w:t>
      </w:r>
      <w:r w:rsidR="00FA3501" w:rsidRPr="00FA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501" w:rsidRPr="00DB12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кластера в нашем центре приняты и утверждены три программы: </w:t>
      </w:r>
      <w:r w:rsidR="00FA3501" w:rsidRPr="00DB12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«Окно в микромир», «Мониторинг городской среды», «Имитационно — деловые игры, как профессиональные пробы», Программы построены на креативных методах работы с одарёнными школьниками. </w:t>
      </w:r>
      <w:proofErr w:type="gramStart"/>
      <w:r w:rsidR="00FA3501" w:rsidRPr="00DB125C">
        <w:rPr>
          <w:rFonts w:ascii="Times New Roman" w:hAnsi="Times New Roman" w:cs="Times New Roman"/>
          <w:color w:val="000000"/>
          <w:sz w:val="28"/>
          <w:szCs w:val="28"/>
        </w:rPr>
        <w:t>В них использованы такие педагогические технологии, которые позволят вывести одарённых школьников на совершенно новые орбиту научных знаний, вплоть до открытия и изобретательства в серии естественных наук.</w:t>
      </w:r>
      <w:proofErr w:type="gramEnd"/>
      <w:r w:rsidR="00FA3501" w:rsidRPr="00DB125C">
        <w:rPr>
          <w:rFonts w:ascii="Times New Roman" w:hAnsi="Times New Roman" w:cs="Times New Roman"/>
          <w:color w:val="000000"/>
          <w:sz w:val="28"/>
          <w:szCs w:val="28"/>
        </w:rPr>
        <w:t xml:space="preserve"> Научные направления программ отвечают государственному заказу, отражённому в проекте  «Экономическое развитие Республики Башкортостан, инвестиционное развитие Республики Башкортостан;</w:t>
      </w:r>
      <w:r w:rsidR="00FA3501" w:rsidRPr="00DB125C">
        <w:rPr>
          <w:rFonts w:ascii="Times New Roman" w:hAnsi="Times New Roman" w:cs="Times New Roman"/>
          <w:color w:val="000000"/>
          <w:sz w:val="28"/>
          <w:szCs w:val="28"/>
        </w:rPr>
        <w:br/>
        <w:t>развитие внешнеэкономических и межрегиональных связей в Республике Башкортостан;</w:t>
      </w:r>
      <w:r w:rsidR="00FA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501" w:rsidRPr="00DB125C">
        <w:rPr>
          <w:rFonts w:ascii="Times New Roman" w:hAnsi="Times New Roman" w:cs="Times New Roman"/>
          <w:color w:val="000000"/>
          <w:sz w:val="28"/>
          <w:szCs w:val="28"/>
        </w:rPr>
        <w:t>инновационное развитие Республики Башкортостан до 2023 года».</w:t>
      </w:r>
      <w:r w:rsidR="00FA3501">
        <w:rPr>
          <w:rFonts w:ascii="Times New Roman" w:hAnsi="Times New Roman" w:cs="Times New Roman"/>
          <w:color w:val="000000"/>
          <w:sz w:val="28"/>
          <w:szCs w:val="28"/>
        </w:rPr>
        <w:t xml:space="preserve"> Именно по</w:t>
      </w:r>
      <w:r w:rsidR="00FA3501" w:rsidRPr="00DB125C">
        <w:rPr>
          <w:rFonts w:ascii="Times New Roman" w:hAnsi="Times New Roman" w:cs="Times New Roman"/>
          <w:color w:val="000000"/>
          <w:sz w:val="28"/>
          <w:szCs w:val="28"/>
        </w:rPr>
        <w:t xml:space="preserve">этому мы становимся ежегодными участниками Российского промышленного форума. </w:t>
      </w:r>
      <w:r w:rsidR="00FA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501" w:rsidRPr="00DB125C">
        <w:rPr>
          <w:rFonts w:ascii="Times New Roman" w:hAnsi="Times New Roman" w:cs="Times New Roman"/>
          <w:color w:val="000000"/>
          <w:sz w:val="28"/>
          <w:szCs w:val="28"/>
        </w:rPr>
        <w:t xml:space="preserve">В феврале 2020 учреждение также принимало участие в форуме в рамках панельного совещания и мастер-классов по использованию в жизнь пластика. Мастер-класс проводили опытные педагоги: </w:t>
      </w:r>
      <w:proofErr w:type="spellStart"/>
      <w:r w:rsidR="00FA3501" w:rsidRPr="00DB125C">
        <w:rPr>
          <w:rFonts w:ascii="Times New Roman" w:hAnsi="Times New Roman" w:cs="Times New Roman"/>
          <w:color w:val="000000"/>
          <w:sz w:val="28"/>
          <w:szCs w:val="28"/>
        </w:rPr>
        <w:t>Батырова</w:t>
      </w:r>
      <w:proofErr w:type="spellEnd"/>
      <w:r w:rsidR="00FA3501" w:rsidRPr="00DB125C">
        <w:rPr>
          <w:rFonts w:ascii="Times New Roman" w:hAnsi="Times New Roman" w:cs="Times New Roman"/>
          <w:color w:val="000000"/>
          <w:sz w:val="28"/>
          <w:szCs w:val="28"/>
        </w:rPr>
        <w:t xml:space="preserve"> З.З., </w:t>
      </w:r>
      <w:proofErr w:type="spellStart"/>
      <w:r w:rsidR="00FA3501" w:rsidRPr="00DB125C">
        <w:rPr>
          <w:rFonts w:ascii="Times New Roman" w:hAnsi="Times New Roman" w:cs="Times New Roman"/>
          <w:color w:val="000000"/>
          <w:sz w:val="28"/>
          <w:szCs w:val="28"/>
        </w:rPr>
        <w:t>Баисламова</w:t>
      </w:r>
      <w:proofErr w:type="spellEnd"/>
      <w:r w:rsidR="00FA3501" w:rsidRPr="00DB125C">
        <w:rPr>
          <w:rFonts w:ascii="Times New Roman" w:hAnsi="Times New Roman" w:cs="Times New Roman"/>
          <w:color w:val="000000"/>
          <w:sz w:val="28"/>
          <w:szCs w:val="28"/>
        </w:rPr>
        <w:t xml:space="preserve"> М.А. </w:t>
      </w:r>
      <w:r w:rsidR="00FA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4714" w:rsidRDefault="00224714" w:rsidP="00FA3501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 w:rsidRPr="00224714">
        <w:rPr>
          <w:color w:val="000000"/>
          <w:sz w:val="28"/>
          <w:szCs w:val="28"/>
        </w:rPr>
        <w:tab/>
      </w:r>
      <w:r w:rsidR="00FA3501">
        <w:rPr>
          <w:color w:val="000000"/>
          <w:sz w:val="28"/>
          <w:szCs w:val="28"/>
        </w:rPr>
        <w:tab/>
      </w:r>
      <w:r w:rsidRPr="00224714">
        <w:rPr>
          <w:color w:val="000000"/>
          <w:sz w:val="28"/>
          <w:szCs w:val="28"/>
        </w:rPr>
        <w:t>Внедрено электронное образование. Уже не первый год учреждение зарегистрировано на платформе «</w:t>
      </w:r>
      <w:proofErr w:type="spellStart"/>
      <w:r w:rsidRPr="00224714">
        <w:rPr>
          <w:color w:val="000000"/>
          <w:sz w:val="28"/>
          <w:szCs w:val="28"/>
        </w:rPr>
        <w:t>Дневник</w:t>
      </w:r>
      <w:proofErr w:type="gramStart"/>
      <w:r w:rsidRPr="00224714">
        <w:rPr>
          <w:color w:val="000000"/>
          <w:sz w:val="28"/>
          <w:szCs w:val="28"/>
        </w:rPr>
        <w:t>.Р</w:t>
      </w:r>
      <w:proofErr w:type="gramEnd"/>
      <w:r w:rsidRPr="00224714">
        <w:rPr>
          <w:color w:val="000000"/>
          <w:sz w:val="28"/>
          <w:szCs w:val="28"/>
        </w:rPr>
        <w:t>У</w:t>
      </w:r>
      <w:proofErr w:type="spellEnd"/>
      <w:r w:rsidRPr="00224714">
        <w:rPr>
          <w:color w:val="000000"/>
          <w:sz w:val="28"/>
          <w:szCs w:val="28"/>
        </w:rPr>
        <w:t>», в начале учебного года все дети вносятся в электронный журнал учреждения. Педагоги получили возможность и еще одну платформу для объединения и расширения своих профессиональных горизонтов: «Навигатор». В этой системе происходит выделение сертификатов разных категорий всем зарегистрированным детям. Эта система поиск новых возможностей для оптимизации затрат на одног</w:t>
      </w:r>
      <w:r>
        <w:rPr>
          <w:color w:val="000000"/>
          <w:sz w:val="28"/>
          <w:szCs w:val="28"/>
        </w:rPr>
        <w:t>о обучающегося. На 1 апреля 2021</w:t>
      </w:r>
      <w:r w:rsidRPr="00224714">
        <w:rPr>
          <w:color w:val="000000"/>
          <w:sz w:val="28"/>
          <w:szCs w:val="28"/>
        </w:rPr>
        <w:t xml:space="preserve"> года в системе «Навигатор»  от учреждения «ЭБЦ «</w:t>
      </w:r>
      <w:proofErr w:type="spellStart"/>
      <w:r w:rsidRPr="00224714">
        <w:rPr>
          <w:color w:val="000000"/>
          <w:sz w:val="28"/>
          <w:szCs w:val="28"/>
        </w:rPr>
        <w:t>ЛидерЭко</w:t>
      </w:r>
      <w:proofErr w:type="spellEnd"/>
      <w:r w:rsidRPr="00224714">
        <w:rPr>
          <w:color w:val="000000"/>
          <w:sz w:val="28"/>
          <w:szCs w:val="28"/>
        </w:rPr>
        <w:t xml:space="preserve">» зарегистрировано </w:t>
      </w:r>
      <w:r>
        <w:rPr>
          <w:color w:val="000000"/>
          <w:sz w:val="28"/>
          <w:szCs w:val="28"/>
        </w:rPr>
        <w:t>1105</w:t>
      </w:r>
      <w:r w:rsidRPr="00224714">
        <w:rPr>
          <w:color w:val="000000"/>
          <w:sz w:val="28"/>
          <w:szCs w:val="28"/>
        </w:rPr>
        <w:t xml:space="preserve"> человек. Платный сертификат имеют </w:t>
      </w:r>
      <w:r>
        <w:rPr>
          <w:color w:val="000000"/>
          <w:sz w:val="28"/>
          <w:szCs w:val="28"/>
        </w:rPr>
        <w:t>624</w:t>
      </w:r>
      <w:r w:rsidRPr="0022471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224714">
        <w:rPr>
          <w:color w:val="000000"/>
          <w:sz w:val="28"/>
          <w:szCs w:val="28"/>
        </w:rPr>
        <w:t xml:space="preserve">. </w:t>
      </w:r>
      <w:r w:rsidR="009F40FE">
        <w:rPr>
          <w:color w:val="000000"/>
          <w:sz w:val="28"/>
          <w:szCs w:val="28"/>
        </w:rPr>
        <w:t>П</w:t>
      </w:r>
      <w:r w:rsidR="009F40FE" w:rsidRPr="00224714">
        <w:rPr>
          <w:color w:val="000000"/>
          <w:sz w:val="28"/>
          <w:szCs w:val="28"/>
        </w:rPr>
        <w:t>едагоги ежегодно тестируются по электронной грамотности на сайте «</w:t>
      </w:r>
      <w:proofErr w:type="spellStart"/>
      <w:r w:rsidR="009F40FE" w:rsidRPr="00224714">
        <w:rPr>
          <w:color w:val="000000"/>
          <w:sz w:val="28"/>
          <w:szCs w:val="28"/>
        </w:rPr>
        <w:t>Дневник</w:t>
      </w:r>
      <w:proofErr w:type="gramStart"/>
      <w:r w:rsidR="009F40FE" w:rsidRPr="00224714">
        <w:rPr>
          <w:color w:val="000000"/>
          <w:sz w:val="28"/>
          <w:szCs w:val="28"/>
        </w:rPr>
        <w:t>.р</w:t>
      </w:r>
      <w:proofErr w:type="gramEnd"/>
      <w:r w:rsidR="009F40FE" w:rsidRPr="00224714">
        <w:rPr>
          <w:color w:val="000000"/>
          <w:sz w:val="28"/>
          <w:szCs w:val="28"/>
        </w:rPr>
        <w:t>у</w:t>
      </w:r>
      <w:proofErr w:type="spellEnd"/>
      <w:r w:rsidR="009F40FE" w:rsidRPr="00224714">
        <w:rPr>
          <w:color w:val="000000"/>
          <w:sz w:val="28"/>
          <w:szCs w:val="28"/>
        </w:rPr>
        <w:t>»</w:t>
      </w:r>
      <w:r w:rsidR="009F40FE">
        <w:rPr>
          <w:color w:val="000000"/>
          <w:sz w:val="28"/>
          <w:szCs w:val="28"/>
        </w:rPr>
        <w:t>.</w:t>
      </w:r>
    </w:p>
    <w:p w:rsidR="00224714" w:rsidRDefault="00224714" w:rsidP="00C45C3E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 w:rsidRPr="00224714">
        <w:rPr>
          <w:color w:val="000000"/>
          <w:sz w:val="28"/>
          <w:szCs w:val="28"/>
        </w:rPr>
        <w:t xml:space="preserve">Кроме того, </w:t>
      </w:r>
      <w:r w:rsidR="009F40FE">
        <w:rPr>
          <w:color w:val="000000"/>
          <w:sz w:val="28"/>
          <w:szCs w:val="28"/>
        </w:rPr>
        <w:t>существует ежегодное участие в городских и республиканских конкурсах, связанных с основными направленностями учреждения.</w:t>
      </w:r>
      <w:r w:rsidR="00C97DD9">
        <w:rPr>
          <w:color w:val="000000"/>
          <w:sz w:val="28"/>
          <w:szCs w:val="28"/>
        </w:rPr>
        <w:t xml:space="preserve"> Так, например, ежегодный фестиваль «Экология. Творчество. Дети», где на протяжении 10 лет мы являлись победителями агитбригады. Сегодня у нас первое место за конкурс «</w:t>
      </w:r>
      <w:proofErr w:type="spellStart"/>
      <w:r w:rsidR="00C97DD9">
        <w:rPr>
          <w:color w:val="000000"/>
          <w:sz w:val="28"/>
          <w:szCs w:val="28"/>
        </w:rPr>
        <w:t>Хэнд-мей</w:t>
      </w:r>
      <w:proofErr w:type="spellEnd"/>
      <w:r w:rsidR="00C97DD9">
        <w:rPr>
          <w:color w:val="000000"/>
          <w:sz w:val="28"/>
          <w:szCs w:val="28"/>
        </w:rPr>
        <w:t>. Пластиковая фантазия».</w:t>
      </w:r>
    </w:p>
    <w:p w:rsidR="009F40FE" w:rsidRDefault="009F40FE" w:rsidP="00C45C3E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хотелось бы отметить конкурсы, в которых мы являемся организаторами. Это международный конкурс «Проблемы современной экологии». Существует уже 10 лет и пользуется успехом, особенно у наших зарубежных партнеров. Так же интересна Республиканская экологическая олимпиада для одаренных детей «Экологический поиск». Существует 8 лет, </w:t>
      </w:r>
      <w:proofErr w:type="gramStart"/>
      <w:r>
        <w:rPr>
          <w:color w:val="000000"/>
          <w:sz w:val="28"/>
          <w:szCs w:val="28"/>
        </w:rPr>
        <w:t>включена</w:t>
      </w:r>
      <w:proofErr w:type="gram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Акмуллинские</w:t>
      </w:r>
      <w:proofErr w:type="spellEnd"/>
      <w:r>
        <w:rPr>
          <w:color w:val="000000"/>
          <w:sz w:val="28"/>
          <w:szCs w:val="28"/>
        </w:rPr>
        <w:t xml:space="preserve"> олимпиады.</w:t>
      </w:r>
    </w:p>
    <w:p w:rsidR="00C45C3E" w:rsidRDefault="000465AB" w:rsidP="00C45C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firstLine="0"/>
        <w:jc w:val="both"/>
        <w:textAlignment w:val="baseline"/>
        <w:rPr>
          <w:color w:val="000000"/>
          <w:sz w:val="28"/>
          <w:szCs w:val="28"/>
        </w:rPr>
      </w:pPr>
      <w:r w:rsidRPr="00C45C3E">
        <w:rPr>
          <w:b/>
          <w:color w:val="000000"/>
          <w:sz w:val="28"/>
          <w:szCs w:val="28"/>
        </w:rPr>
        <w:t>Анализ эффективности использования площадей ОО (соотношение проектной мощности и контингента обучающихся)</w:t>
      </w:r>
      <w:r w:rsidR="00830353" w:rsidRPr="00C45C3E">
        <w:rPr>
          <w:b/>
          <w:color w:val="000000"/>
          <w:sz w:val="28"/>
          <w:szCs w:val="28"/>
        </w:rPr>
        <w:t>.</w:t>
      </w:r>
      <w:r w:rsidR="00830353">
        <w:rPr>
          <w:color w:val="000000"/>
          <w:sz w:val="28"/>
          <w:szCs w:val="28"/>
        </w:rPr>
        <w:t xml:space="preserve"> </w:t>
      </w:r>
    </w:p>
    <w:p w:rsidR="000465AB" w:rsidRPr="00F9485B" w:rsidRDefault="00830353" w:rsidP="00C45C3E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здании МБОУ ДО «ЭБЦ «</w:t>
      </w:r>
      <w:proofErr w:type="spellStart"/>
      <w:r>
        <w:rPr>
          <w:color w:val="000000"/>
          <w:sz w:val="28"/>
          <w:szCs w:val="28"/>
        </w:rPr>
        <w:t>ЛидерЭко</w:t>
      </w:r>
      <w:proofErr w:type="spellEnd"/>
      <w:r>
        <w:rPr>
          <w:color w:val="000000"/>
          <w:sz w:val="28"/>
          <w:szCs w:val="28"/>
        </w:rPr>
        <w:t xml:space="preserve">» имеется 566,1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 Кр</w:t>
      </w:r>
      <w:r w:rsidR="00FA350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ме того, </w:t>
      </w:r>
      <w:proofErr w:type="spellStart"/>
      <w:r>
        <w:rPr>
          <w:color w:val="000000"/>
          <w:sz w:val="28"/>
          <w:szCs w:val="28"/>
        </w:rPr>
        <w:t>пролицензирован</w:t>
      </w:r>
      <w:r w:rsidR="00FA3501"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 кабинет</w:t>
      </w:r>
      <w:r w:rsidR="006668CD">
        <w:rPr>
          <w:color w:val="000000"/>
          <w:sz w:val="28"/>
          <w:szCs w:val="28"/>
        </w:rPr>
        <w:t>ы в Школе № 116, № 99</w:t>
      </w:r>
      <w:r w:rsidR="00FA350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A350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сегодняшний день имеется </w:t>
      </w:r>
      <w:r w:rsidR="0098751E" w:rsidRPr="00F94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 учебных кабинетов, актовый зал, живой уголок, мини-музей. В учреждении обучается </w:t>
      </w:r>
      <w:r w:rsidR="00FA3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1244 человек</w:t>
      </w:r>
      <w:r w:rsidR="00FA3501">
        <w:rPr>
          <w:color w:val="000000"/>
          <w:sz w:val="28"/>
          <w:szCs w:val="28"/>
        </w:rPr>
        <w:t>, при этом,</w:t>
      </w:r>
      <w:r>
        <w:rPr>
          <w:color w:val="000000"/>
          <w:sz w:val="28"/>
          <w:szCs w:val="28"/>
        </w:rPr>
        <w:t xml:space="preserve">  в помещениях центра занимается около 500 человек. Остальны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по договорам о совместной деятельности и по договорам о безвозмездном </w:t>
      </w:r>
      <w:r w:rsidR="00FA3501">
        <w:rPr>
          <w:color w:val="000000"/>
          <w:sz w:val="28"/>
          <w:szCs w:val="28"/>
        </w:rPr>
        <w:t>пользовании</w:t>
      </w:r>
      <w:r>
        <w:rPr>
          <w:color w:val="000000"/>
          <w:sz w:val="28"/>
          <w:szCs w:val="28"/>
        </w:rPr>
        <w:t xml:space="preserve"> занимаются на </w:t>
      </w:r>
      <w:r>
        <w:rPr>
          <w:color w:val="000000"/>
          <w:sz w:val="28"/>
          <w:szCs w:val="28"/>
        </w:rPr>
        <w:lastRenderedPageBreak/>
        <w:t>базах</w:t>
      </w:r>
      <w:r w:rsidR="00FA3501">
        <w:rPr>
          <w:color w:val="000000"/>
          <w:sz w:val="28"/>
          <w:szCs w:val="28"/>
        </w:rPr>
        <w:t xml:space="preserve"> образовательных учреждений района. В соответствии с проектом «Успех каждого ребенка», открыт новый кабинет, где реализуются три новых программы: «Дневник юного художника», «Экология речи», «Походы выходного для особенных детей».</w:t>
      </w:r>
    </w:p>
    <w:p w:rsidR="000465AB" w:rsidRPr="00C45C3E" w:rsidRDefault="000465AB" w:rsidP="00C45C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firstLine="0"/>
        <w:jc w:val="both"/>
        <w:textAlignment w:val="baseline"/>
        <w:rPr>
          <w:b/>
          <w:color w:val="000000"/>
          <w:sz w:val="28"/>
          <w:szCs w:val="28"/>
        </w:rPr>
      </w:pPr>
      <w:r w:rsidRPr="00C45C3E">
        <w:rPr>
          <w:b/>
          <w:color w:val="000000"/>
          <w:sz w:val="28"/>
          <w:szCs w:val="28"/>
        </w:rPr>
        <w:t>Анализ системы работы ОО с обучающимися (воспитанниками), направленной на развитие их творческих способностей (в т.ч. наличие призеров конкурсов, олимпиад, спортивных соревнований, конференций и т.д.)</w:t>
      </w:r>
    </w:p>
    <w:p w:rsidR="00FA3501" w:rsidRDefault="00FA3501" w:rsidP="00FA3501">
      <w:pPr>
        <w:pStyle w:val="a3"/>
        <w:shd w:val="clear" w:color="auto" w:fill="FFFFFF"/>
        <w:spacing w:after="0"/>
        <w:ind w:left="142"/>
        <w:jc w:val="both"/>
        <w:textAlignment w:val="baseline"/>
        <w:rPr>
          <w:color w:val="000000"/>
          <w:sz w:val="28"/>
          <w:szCs w:val="28"/>
        </w:rPr>
      </w:pPr>
      <w:r w:rsidRPr="00FA3501">
        <w:rPr>
          <w:color w:val="000000"/>
          <w:sz w:val="28"/>
          <w:szCs w:val="28"/>
        </w:rPr>
        <w:t>В сентябре 2017 года учреждение вступило во Всер</w:t>
      </w:r>
      <w:r>
        <w:rPr>
          <w:color w:val="000000"/>
          <w:sz w:val="28"/>
          <w:szCs w:val="28"/>
        </w:rPr>
        <w:t>оссийское движение «</w:t>
      </w:r>
      <w:proofErr w:type="spellStart"/>
      <w:r>
        <w:rPr>
          <w:color w:val="000000"/>
          <w:sz w:val="28"/>
          <w:szCs w:val="28"/>
        </w:rPr>
        <w:t>Юниорскилс</w:t>
      </w:r>
      <w:proofErr w:type="spellEnd"/>
      <w:r>
        <w:rPr>
          <w:color w:val="000000"/>
          <w:sz w:val="28"/>
          <w:szCs w:val="28"/>
        </w:rPr>
        <w:t>»</w:t>
      </w:r>
      <w:r w:rsidRPr="00FA3501">
        <w:rPr>
          <w:color w:val="000000"/>
          <w:sz w:val="28"/>
          <w:szCs w:val="28"/>
        </w:rPr>
        <w:t>. Работают два объединения по компетенции «Лабораторный химический анализ». Команда «ЭБЦ «</w:t>
      </w:r>
      <w:proofErr w:type="spellStart"/>
      <w:r w:rsidRPr="00FA3501">
        <w:rPr>
          <w:color w:val="000000"/>
          <w:sz w:val="28"/>
          <w:szCs w:val="28"/>
        </w:rPr>
        <w:t>ЛидерЭко</w:t>
      </w:r>
      <w:proofErr w:type="spellEnd"/>
      <w:r w:rsidRPr="00FA3501">
        <w:rPr>
          <w:color w:val="000000"/>
          <w:sz w:val="28"/>
          <w:szCs w:val="28"/>
        </w:rPr>
        <w:t>» удерживает первое место в региональном чемпионате «</w:t>
      </w:r>
      <w:proofErr w:type="spellStart"/>
      <w:r w:rsidRPr="00FA3501">
        <w:rPr>
          <w:color w:val="000000"/>
          <w:sz w:val="28"/>
          <w:szCs w:val="28"/>
        </w:rPr>
        <w:t>Юниорскилс</w:t>
      </w:r>
      <w:proofErr w:type="spellEnd"/>
      <w:r w:rsidRPr="00FA3501">
        <w:rPr>
          <w:color w:val="000000"/>
          <w:sz w:val="28"/>
          <w:szCs w:val="28"/>
        </w:rPr>
        <w:t>» уже четвертый год. Ребята ежегодно выезжают на Российский конкурс, становятся там дипломантами. Для реализации этой работы учреждение получило лабораторию для школьников. Кроме того организовано сетевое взаимодействие с УТЭК. В рамках такого взаимодействия мы смогли обучить преподавател</w:t>
      </w:r>
      <w:proofErr w:type="gramStart"/>
      <w:r w:rsidRPr="00FA3501">
        <w:rPr>
          <w:color w:val="000000"/>
          <w:sz w:val="28"/>
          <w:szCs w:val="28"/>
        </w:rPr>
        <w:t>я-</w:t>
      </w:r>
      <w:proofErr w:type="gramEnd"/>
      <w:r w:rsidRPr="00FA3501">
        <w:rPr>
          <w:color w:val="000000"/>
          <w:sz w:val="28"/>
          <w:szCs w:val="28"/>
        </w:rPr>
        <w:t xml:space="preserve"> эксперта по компетенции «Лабораторный химический анализ»- Журавлеву Анастасию Александровну.</w:t>
      </w:r>
    </w:p>
    <w:p w:rsidR="00C45C3E" w:rsidRPr="00FA3501" w:rsidRDefault="00C45C3E" w:rsidP="00FA3501">
      <w:pPr>
        <w:pStyle w:val="a3"/>
        <w:shd w:val="clear" w:color="auto" w:fill="FFFFFF"/>
        <w:spacing w:after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2020-21 уч. году открыто новое направление движения </w:t>
      </w:r>
      <w:r w:rsidRPr="00FA3501">
        <w:rPr>
          <w:color w:val="000000"/>
          <w:sz w:val="28"/>
          <w:szCs w:val="28"/>
        </w:rPr>
        <w:t>«</w:t>
      </w:r>
      <w:proofErr w:type="spellStart"/>
      <w:r w:rsidRPr="00FA3501">
        <w:rPr>
          <w:color w:val="000000"/>
          <w:sz w:val="28"/>
          <w:szCs w:val="28"/>
        </w:rPr>
        <w:t>Юниорскилс</w:t>
      </w:r>
      <w:proofErr w:type="spellEnd"/>
      <w:r w:rsidRPr="00FA350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 Ландшафтный дизайн, под руководством Андреевой Г.В. И сразу же команда заняла  второе место в Республиканском конкурсе.</w:t>
      </w:r>
    </w:p>
    <w:p w:rsidR="00FA3501" w:rsidRDefault="00FA3501" w:rsidP="00FA3501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 w:rsidRPr="00FA3501">
        <w:rPr>
          <w:color w:val="000000"/>
          <w:sz w:val="28"/>
          <w:szCs w:val="28"/>
        </w:rPr>
        <w:t xml:space="preserve">Одаренные дети участвуют в олимпиадах и соревнованиях разного уровня: </w:t>
      </w:r>
      <w:proofErr w:type="gramStart"/>
      <w:r w:rsidRPr="00FA3501">
        <w:rPr>
          <w:color w:val="000000"/>
          <w:sz w:val="28"/>
          <w:szCs w:val="28"/>
        </w:rPr>
        <w:t>от</w:t>
      </w:r>
      <w:proofErr w:type="gramEnd"/>
      <w:r w:rsidRPr="00FA3501">
        <w:rPr>
          <w:color w:val="000000"/>
          <w:sz w:val="28"/>
          <w:szCs w:val="28"/>
        </w:rPr>
        <w:t xml:space="preserve"> районных до международных. По состоянию на 1 апреля 20</w:t>
      </w:r>
      <w:r>
        <w:rPr>
          <w:color w:val="000000"/>
          <w:sz w:val="28"/>
          <w:szCs w:val="28"/>
        </w:rPr>
        <w:t>20</w:t>
      </w:r>
      <w:r w:rsidRPr="00FA3501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1</w:t>
      </w:r>
      <w:r w:rsidRPr="00FA3501">
        <w:rPr>
          <w:color w:val="000000"/>
          <w:sz w:val="28"/>
          <w:szCs w:val="28"/>
        </w:rPr>
        <w:t xml:space="preserve"> уч. года,  учащимися Центра завоевано более </w:t>
      </w:r>
      <w:r w:rsidR="00C45C3E">
        <w:rPr>
          <w:color w:val="000000"/>
          <w:sz w:val="28"/>
          <w:szCs w:val="28"/>
        </w:rPr>
        <w:t>170</w:t>
      </w:r>
      <w:r w:rsidRPr="00FA3501">
        <w:rPr>
          <w:color w:val="000000"/>
          <w:sz w:val="28"/>
          <w:szCs w:val="28"/>
        </w:rPr>
        <w:t xml:space="preserve"> призовых мест в олимпиадах, соревнованиях и конкурсах.</w:t>
      </w:r>
    </w:p>
    <w:p w:rsidR="00C45C3E" w:rsidRPr="00C45C3E" w:rsidRDefault="00C45C3E" w:rsidP="00C45C3E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первом полугодии 2020-21 года реализованы такие важные с методической точки зрения, образовательные проекты, как</w:t>
      </w:r>
    </w:p>
    <w:p w:rsidR="00C45C3E" w:rsidRPr="00C45C3E" w:rsidRDefault="00C45C3E" w:rsidP="00C45C3E">
      <w:pPr>
        <w:widowControl w:val="0"/>
        <w:numPr>
          <w:ilvl w:val="0"/>
          <w:numId w:val="10"/>
        </w:numPr>
        <w:tabs>
          <w:tab w:val="num" w:pos="720"/>
        </w:tabs>
        <w:suppressAutoHyphens/>
        <w:snapToGri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«Театр наук»;</w:t>
      </w:r>
    </w:p>
    <w:p w:rsidR="00C45C3E" w:rsidRPr="00C45C3E" w:rsidRDefault="00C45C3E" w:rsidP="00C45C3E">
      <w:pPr>
        <w:widowControl w:val="0"/>
        <w:numPr>
          <w:ilvl w:val="0"/>
          <w:numId w:val="10"/>
        </w:numPr>
        <w:tabs>
          <w:tab w:val="num" w:pos="720"/>
        </w:tabs>
        <w:suppressAutoHyphens/>
        <w:snapToGri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«Лаборатория инноваций»</w:t>
      </w:r>
    </w:p>
    <w:p w:rsidR="00C45C3E" w:rsidRPr="00C45C3E" w:rsidRDefault="00C45C3E" w:rsidP="00C45C3E">
      <w:pPr>
        <w:widowControl w:val="0"/>
        <w:numPr>
          <w:ilvl w:val="0"/>
          <w:numId w:val="10"/>
        </w:numPr>
        <w:tabs>
          <w:tab w:val="num" w:pos="720"/>
        </w:tabs>
        <w:suppressAutoHyphens/>
        <w:snapToGri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«Энциклопедия среды обитания».</w:t>
      </w:r>
    </w:p>
    <w:p w:rsidR="00C45C3E" w:rsidRPr="00C45C3E" w:rsidRDefault="00C45C3E" w:rsidP="00C45C3E">
      <w:pPr>
        <w:widowControl w:val="0"/>
        <w:numPr>
          <w:ilvl w:val="0"/>
          <w:numId w:val="10"/>
        </w:numPr>
        <w:tabs>
          <w:tab w:val="num" w:pos="720"/>
        </w:tabs>
        <w:suppressAutoHyphens/>
        <w:snapToGri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«Молекулярное кафе»</w:t>
      </w:r>
    </w:p>
    <w:p w:rsidR="00C45C3E" w:rsidRPr="00C45C3E" w:rsidRDefault="00C45C3E" w:rsidP="00C45C3E">
      <w:pPr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Эти проекты реализуются в содружестве с БГПУ им. М. </w:t>
      </w:r>
      <w:proofErr w:type="spellStart"/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Акмуллы</w:t>
      </w:r>
      <w:proofErr w:type="spellEnd"/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, технопарком «Город будущего», СООЦ «Салихово», Топливно-энергетическим колледжем, Российским союзом молодых ученых в Республике Башкортостан, МБОУ ДО «Вектор» </w:t>
      </w:r>
      <w:proofErr w:type="spellStart"/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го</w:t>
      </w:r>
      <w:proofErr w:type="spellEnd"/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г. Уфа, ВДНХ, Русское географическое общество.</w:t>
      </w:r>
    </w:p>
    <w:p w:rsidR="00C45C3E" w:rsidRPr="00C45C3E" w:rsidRDefault="00C45C3E" w:rsidP="00C45C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Дистанционный формат работы позволил разработать индивидуальный маршрут развития для одаренных детей. Открыта информационная страница сайта, на которой регулярно представляются продукты деятельности учреждения. Представление продуктов деятельности педагогов и обучающихся: для педагогов – это программа, </w:t>
      </w:r>
      <w:proofErr w:type="gramStart"/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для</w:t>
      </w:r>
      <w:proofErr w:type="gramEnd"/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обучающихся – это исследовательская работа и презентация. Кроме того, открыта группа в </w:t>
      </w:r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lastRenderedPageBreak/>
        <w:t>контактах «Эколого-биологический центр «</w:t>
      </w:r>
      <w:proofErr w:type="spellStart"/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ЛидерЭко</w:t>
      </w:r>
      <w:proofErr w:type="spellEnd"/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» и индивидуальные страницы педагогов.</w:t>
      </w:r>
    </w:p>
    <w:p w:rsidR="00C45C3E" w:rsidRPr="00C45C3E" w:rsidRDefault="00C45C3E" w:rsidP="00C45C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Такая работа позволила ребятам подготовить учебно-исследовательские проекты,    которые стали участниками, победителями и призерами таких конкурсов, как «Молодежь Башкортостана исследует окружающую среду», «Человек на Земле», «Юный урбанист-эколог», олимпиады «Жемчужина Башкортостана», «Экологический поиск», Всероссийский экологический диктант, проект «10000 опытов», «Завтра начинается сегодня (МАН)».</w:t>
      </w:r>
    </w:p>
    <w:p w:rsidR="00C45C3E" w:rsidRPr="00C45C3E" w:rsidRDefault="00C45C3E" w:rsidP="00C45C3E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Работы одаренных детей принимали участие в городском фестивале «</w:t>
      </w:r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ar-SA"/>
        </w:rPr>
        <w:t>Smart-</w:t>
      </w:r>
      <w:r w:rsidRPr="00C45C3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идей».</w:t>
      </w:r>
    </w:p>
    <w:p w:rsidR="000465AB" w:rsidRPr="00C45C3E" w:rsidRDefault="000465AB" w:rsidP="007356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color w:val="000000"/>
          <w:sz w:val="28"/>
          <w:szCs w:val="28"/>
        </w:rPr>
      </w:pPr>
      <w:r w:rsidRPr="00C45C3E">
        <w:rPr>
          <w:b/>
          <w:color w:val="000000"/>
          <w:sz w:val="28"/>
          <w:szCs w:val="28"/>
        </w:rPr>
        <w:t xml:space="preserve">Система работы по сохранению и укреплению здоровья и формированию ЗОЖ у </w:t>
      </w:r>
      <w:proofErr w:type="gramStart"/>
      <w:r w:rsidRPr="00C45C3E">
        <w:rPr>
          <w:b/>
          <w:color w:val="000000"/>
          <w:sz w:val="28"/>
          <w:szCs w:val="28"/>
        </w:rPr>
        <w:t>обучающихся</w:t>
      </w:r>
      <w:proofErr w:type="gramEnd"/>
      <w:r w:rsidRPr="00C45C3E">
        <w:rPr>
          <w:b/>
          <w:color w:val="000000"/>
          <w:sz w:val="28"/>
          <w:szCs w:val="28"/>
        </w:rPr>
        <w:t xml:space="preserve">. Роль руководителя в развитии и внедрении </w:t>
      </w:r>
      <w:proofErr w:type="spellStart"/>
      <w:r w:rsidRPr="00C45C3E">
        <w:rPr>
          <w:b/>
          <w:color w:val="000000"/>
          <w:sz w:val="28"/>
          <w:szCs w:val="28"/>
        </w:rPr>
        <w:t>здоровьесберегающих</w:t>
      </w:r>
      <w:proofErr w:type="spellEnd"/>
      <w:r w:rsidRPr="00C45C3E">
        <w:rPr>
          <w:b/>
          <w:color w:val="000000"/>
          <w:sz w:val="28"/>
          <w:szCs w:val="28"/>
        </w:rPr>
        <w:t xml:space="preserve"> и </w:t>
      </w:r>
      <w:proofErr w:type="spellStart"/>
      <w:r w:rsidRPr="00C45C3E">
        <w:rPr>
          <w:b/>
          <w:color w:val="000000"/>
          <w:sz w:val="28"/>
          <w:szCs w:val="28"/>
        </w:rPr>
        <w:t>здоровьеформирующих</w:t>
      </w:r>
      <w:proofErr w:type="spellEnd"/>
      <w:r w:rsidRPr="00C45C3E">
        <w:rPr>
          <w:b/>
          <w:color w:val="000000"/>
          <w:sz w:val="28"/>
          <w:szCs w:val="28"/>
        </w:rPr>
        <w:t xml:space="preserve"> технологий.</w:t>
      </w:r>
    </w:p>
    <w:p w:rsidR="00C45C3E" w:rsidRDefault="00C45C3E" w:rsidP="0098430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-Мероприятия профилактики асоциального поведения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Такие мероприятия в разных формах проводятся в течение каждого учебного года. Можно отметить такие яркие мероприятия, как волонтерское движение, работа </w:t>
      </w:r>
      <w:proofErr w:type="spellStart"/>
      <w:r>
        <w:rPr>
          <w:color w:val="000000"/>
          <w:sz w:val="28"/>
          <w:szCs w:val="28"/>
        </w:rPr>
        <w:t>экоотрядов</w:t>
      </w:r>
      <w:proofErr w:type="spellEnd"/>
      <w:r w:rsidR="00733135">
        <w:rPr>
          <w:color w:val="000000"/>
          <w:sz w:val="28"/>
          <w:szCs w:val="28"/>
        </w:rPr>
        <w:t>, с точки зрения   формирования позиции активного, здорового гражданина.</w:t>
      </w:r>
    </w:p>
    <w:p w:rsidR="00733135" w:rsidRDefault="00733135" w:rsidP="0098430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-Организация мониторинга здоровья  всех участников </w:t>
      </w:r>
      <w:proofErr w:type="spellStart"/>
      <w:r>
        <w:rPr>
          <w:color w:val="000000"/>
          <w:sz w:val="28"/>
          <w:szCs w:val="28"/>
        </w:rPr>
        <w:t>педпроцесса</w:t>
      </w:r>
      <w:proofErr w:type="spellEnd"/>
      <w:r>
        <w:rPr>
          <w:color w:val="000000"/>
          <w:sz w:val="28"/>
          <w:szCs w:val="28"/>
        </w:rPr>
        <w:t>: педагогов, обучающихся, родителей.</w:t>
      </w:r>
    </w:p>
    <w:p w:rsidR="00733135" w:rsidRDefault="00733135" w:rsidP="0098430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-Организация участия всех участников </w:t>
      </w:r>
      <w:proofErr w:type="spellStart"/>
      <w:r>
        <w:rPr>
          <w:color w:val="000000"/>
          <w:sz w:val="28"/>
          <w:szCs w:val="28"/>
        </w:rPr>
        <w:t>педпроцесса</w:t>
      </w:r>
      <w:proofErr w:type="spellEnd"/>
      <w:r>
        <w:rPr>
          <w:color w:val="000000"/>
          <w:sz w:val="28"/>
          <w:szCs w:val="28"/>
        </w:rPr>
        <w:t xml:space="preserve"> в спортивных мероприятиях: «Лыжня-21», «Биатлон-21», «Сплав-21». Ежегодно участвуют молодые педагоги.</w:t>
      </w:r>
    </w:p>
    <w:p w:rsidR="00733135" w:rsidRDefault="00733135" w:rsidP="0098430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-Организация учебно-методической недели «Мы за здоровый образ жизни», в том числе семинар для ПДО района.</w:t>
      </w:r>
    </w:p>
    <w:p w:rsidR="00984302" w:rsidRDefault="00984302" w:rsidP="0098430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84302">
        <w:rPr>
          <w:color w:val="000000"/>
          <w:sz w:val="28"/>
          <w:szCs w:val="28"/>
        </w:rPr>
        <w:t>С 2018 по 2023 год в Республике Башкортостан реализуется программа «Формирование и развитие туристско-рекреационных кластеров на территории Республики Башкортостан; формирование и продвижение туристского продукта Республики Башкортостан на внутреннем и мировом туристских рынках;</w:t>
      </w:r>
      <w:r>
        <w:rPr>
          <w:color w:val="000000"/>
          <w:sz w:val="28"/>
          <w:szCs w:val="28"/>
        </w:rPr>
        <w:t xml:space="preserve"> </w:t>
      </w:r>
      <w:r w:rsidRPr="00984302">
        <w:rPr>
          <w:color w:val="000000"/>
          <w:sz w:val="28"/>
          <w:szCs w:val="28"/>
        </w:rPr>
        <w:t xml:space="preserve">развитие и усиление социальной роли туризма в Республике Башкортостан». </w:t>
      </w:r>
    </w:p>
    <w:p w:rsidR="00984302" w:rsidRPr="00984302" w:rsidRDefault="00984302" w:rsidP="0098430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84302">
        <w:rPr>
          <w:color w:val="000000"/>
          <w:sz w:val="28"/>
          <w:szCs w:val="28"/>
        </w:rPr>
        <w:t>В соответствие с этой программой организованы туристические экспедиции, сплавы по Республике и за ее пределами.  Организовано создание биомониторинга (на базе опыта проведения многодневных походов).</w:t>
      </w:r>
    </w:p>
    <w:p w:rsidR="00984302" w:rsidRPr="00984302" w:rsidRDefault="00984302" w:rsidP="00984302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84302">
        <w:rPr>
          <w:color w:val="000000"/>
          <w:sz w:val="28"/>
          <w:szCs w:val="28"/>
        </w:rPr>
        <w:t xml:space="preserve">Организация летнего отдыха детей МБОУ ДО ЭБЦ </w:t>
      </w:r>
      <w:proofErr w:type="spellStart"/>
      <w:r w:rsidRPr="00984302">
        <w:rPr>
          <w:color w:val="000000"/>
          <w:sz w:val="28"/>
          <w:szCs w:val="28"/>
        </w:rPr>
        <w:t>ЛидерЭко</w:t>
      </w:r>
      <w:proofErr w:type="spellEnd"/>
      <w:r w:rsidRPr="00984302">
        <w:rPr>
          <w:color w:val="000000"/>
          <w:sz w:val="28"/>
          <w:szCs w:val="28"/>
        </w:rPr>
        <w:t xml:space="preserve"> </w:t>
      </w:r>
      <w:proofErr w:type="gramStart"/>
      <w:r w:rsidRPr="00984302">
        <w:rPr>
          <w:color w:val="000000"/>
          <w:sz w:val="28"/>
          <w:szCs w:val="28"/>
        </w:rPr>
        <w:t>в</w:t>
      </w:r>
      <w:proofErr w:type="gramEnd"/>
      <w:r w:rsidRPr="00984302">
        <w:rPr>
          <w:color w:val="000000"/>
          <w:sz w:val="28"/>
          <w:szCs w:val="28"/>
        </w:rPr>
        <w:t xml:space="preserve"> </w:t>
      </w:r>
      <w:proofErr w:type="gramStart"/>
      <w:r w:rsidRPr="00984302">
        <w:rPr>
          <w:color w:val="000000"/>
          <w:sz w:val="28"/>
          <w:szCs w:val="28"/>
        </w:rPr>
        <w:t>СОЛ</w:t>
      </w:r>
      <w:proofErr w:type="gramEnd"/>
      <w:r w:rsidRPr="00984302">
        <w:rPr>
          <w:color w:val="000000"/>
          <w:sz w:val="28"/>
          <w:szCs w:val="28"/>
        </w:rPr>
        <w:t xml:space="preserve"> «Росинка»: экологический заезд.</w:t>
      </w:r>
    </w:p>
    <w:p w:rsidR="00984302" w:rsidRPr="00984302" w:rsidRDefault="00984302" w:rsidP="00984302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84302">
        <w:rPr>
          <w:color w:val="000000"/>
          <w:sz w:val="28"/>
          <w:szCs w:val="28"/>
        </w:rPr>
        <w:t xml:space="preserve">Проведение </w:t>
      </w:r>
      <w:r>
        <w:rPr>
          <w:color w:val="000000"/>
          <w:sz w:val="28"/>
          <w:szCs w:val="28"/>
        </w:rPr>
        <w:t xml:space="preserve">экологических </w:t>
      </w:r>
      <w:r w:rsidRPr="00984302">
        <w:rPr>
          <w:color w:val="000000"/>
          <w:sz w:val="28"/>
          <w:szCs w:val="28"/>
        </w:rPr>
        <w:t xml:space="preserve">экскурсий для </w:t>
      </w:r>
      <w:r>
        <w:rPr>
          <w:color w:val="000000"/>
          <w:sz w:val="28"/>
          <w:szCs w:val="28"/>
        </w:rPr>
        <w:t xml:space="preserve">детей из </w:t>
      </w:r>
      <w:r w:rsidRPr="00984302">
        <w:rPr>
          <w:color w:val="000000"/>
          <w:sz w:val="28"/>
          <w:szCs w:val="28"/>
        </w:rPr>
        <w:t>центров дневного пребывания.</w:t>
      </w:r>
    </w:p>
    <w:p w:rsidR="00984302" w:rsidRDefault="00984302" w:rsidP="00984302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84302">
        <w:rPr>
          <w:color w:val="000000"/>
          <w:sz w:val="28"/>
          <w:szCs w:val="28"/>
        </w:rPr>
        <w:t>Работа в летнем лагере для детей-инвалидов «Солнечный садовник».</w:t>
      </w:r>
    </w:p>
    <w:p w:rsidR="00984302" w:rsidRPr="00984302" w:rsidRDefault="00984302" w:rsidP="00984302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Работа с детьми с ОВЗ в летнем </w:t>
      </w:r>
      <w:proofErr w:type="spellStart"/>
      <w:r>
        <w:rPr>
          <w:color w:val="000000"/>
          <w:sz w:val="28"/>
          <w:szCs w:val="28"/>
        </w:rPr>
        <w:t>иппотерапевтическом</w:t>
      </w:r>
      <w:proofErr w:type="spellEnd"/>
      <w:r>
        <w:rPr>
          <w:color w:val="000000"/>
          <w:sz w:val="28"/>
          <w:szCs w:val="28"/>
        </w:rPr>
        <w:t xml:space="preserve"> лагере</w:t>
      </w:r>
    </w:p>
    <w:p w:rsidR="00984302" w:rsidRPr="00984302" w:rsidRDefault="00984302" w:rsidP="00984302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84302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оведение летнего слета экологов.</w:t>
      </w:r>
    </w:p>
    <w:p w:rsidR="00984302" w:rsidRDefault="00984302" w:rsidP="00984302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Открытые мероприятия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Дню борьбы с наркоманией.</w:t>
      </w:r>
    </w:p>
    <w:p w:rsidR="00984302" w:rsidRPr="00984302" w:rsidRDefault="00984302" w:rsidP="00984302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 вредных привычек</w:t>
      </w:r>
    </w:p>
    <w:p w:rsidR="00864DD4" w:rsidRDefault="00864DD4" w:rsidP="00864DD4">
      <w:pPr>
        <w:pStyle w:val="31"/>
        <w:ind w:left="-90" w:hanging="15"/>
        <w:rPr>
          <w:rFonts w:ascii="Times New Roman" w:hAnsi="Times New Roman" w:cs="Times New Roman"/>
          <w:sz w:val="28"/>
          <w:szCs w:val="28"/>
        </w:rPr>
      </w:pPr>
      <w:r w:rsidRPr="00864DD4">
        <w:rPr>
          <w:rFonts w:ascii="Times New Roman" w:hAnsi="Times New Roman" w:cs="Times New Roman"/>
          <w:b/>
          <w:sz w:val="28"/>
          <w:szCs w:val="28"/>
        </w:rPr>
        <w:t>7.</w:t>
      </w:r>
      <w:r w:rsidR="0033286B" w:rsidRPr="00864DD4">
        <w:rPr>
          <w:rFonts w:ascii="Times New Roman" w:hAnsi="Times New Roman" w:cs="Times New Roman"/>
          <w:b/>
          <w:sz w:val="28"/>
          <w:szCs w:val="28"/>
        </w:rPr>
        <w:t>Формы  работы с родителями</w:t>
      </w:r>
      <w:r>
        <w:rPr>
          <w:color w:val="000000"/>
          <w:sz w:val="28"/>
          <w:szCs w:val="28"/>
        </w:rPr>
        <w:t xml:space="preserve">. </w:t>
      </w:r>
      <w:r w:rsidR="0033286B" w:rsidRPr="00F9485B">
        <w:rPr>
          <w:color w:val="000000"/>
          <w:sz w:val="28"/>
          <w:szCs w:val="28"/>
        </w:rPr>
        <w:t xml:space="preserve"> </w:t>
      </w:r>
      <w:r w:rsidRPr="00864DD4">
        <w:rPr>
          <w:rFonts w:ascii="Times New Roman" w:hAnsi="Times New Roman" w:cs="Times New Roman"/>
          <w:sz w:val="28"/>
          <w:szCs w:val="28"/>
        </w:rPr>
        <w:t>Важным элементом в развитии «</w:t>
      </w:r>
      <w:proofErr w:type="spellStart"/>
      <w:r w:rsidRPr="00864DD4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864DD4">
        <w:rPr>
          <w:rFonts w:ascii="Times New Roman" w:hAnsi="Times New Roman" w:cs="Times New Roman"/>
          <w:sz w:val="28"/>
          <w:szCs w:val="28"/>
        </w:rPr>
        <w:t xml:space="preserve"> – биологического центра </w:t>
      </w:r>
      <w:proofErr w:type="spellStart"/>
      <w:r w:rsidRPr="00864DD4">
        <w:rPr>
          <w:rFonts w:ascii="Times New Roman" w:hAnsi="Times New Roman" w:cs="Times New Roman"/>
          <w:sz w:val="28"/>
          <w:szCs w:val="28"/>
        </w:rPr>
        <w:t>ЛидерЭко</w:t>
      </w:r>
      <w:proofErr w:type="spellEnd"/>
      <w:r w:rsidRPr="00864DD4">
        <w:rPr>
          <w:rFonts w:ascii="Times New Roman" w:hAnsi="Times New Roman" w:cs="Times New Roman"/>
          <w:sz w:val="28"/>
          <w:szCs w:val="28"/>
        </w:rPr>
        <w:t>» является привлечение родителей детей, посещающих учреждение. Ведь только согласованные усилия семьи, школы, учреждений дополнительного образования приводят к эффективности воспитания подрастающего поколения. В значительной мере этому способствует комплекс мероприятий, обеспечивающих оказание действенной психологической, педагогической помощи семье в решении проблем её полноценного функционирования, образования и воспитания детей. Поэтому стало традицией проведение дня открытых дверей два раза в год. В этом учебном году дни открытых дверей проводились в августе и марте.</w:t>
      </w:r>
    </w:p>
    <w:p w:rsidR="00864DD4" w:rsidRPr="00224714" w:rsidRDefault="00864DD4" w:rsidP="00864DD4">
      <w:pPr>
        <w:pStyle w:val="31"/>
        <w:ind w:left="-90" w:hanging="15"/>
        <w:rPr>
          <w:rFonts w:ascii="Times New Roman" w:hAnsi="Times New Roman" w:cs="Times New Roman"/>
          <w:sz w:val="28"/>
          <w:szCs w:val="28"/>
        </w:rPr>
      </w:pPr>
      <w:r w:rsidRPr="00224714">
        <w:rPr>
          <w:rFonts w:ascii="Times New Roman" w:hAnsi="Times New Roman" w:cs="Times New Roman"/>
          <w:sz w:val="28"/>
          <w:szCs w:val="28"/>
        </w:rPr>
        <w:tab/>
        <w:t>Кроме того проводятся:</w:t>
      </w:r>
    </w:p>
    <w:p w:rsidR="00864DD4" w:rsidRPr="00224714" w:rsidRDefault="00864DD4" w:rsidP="00864DD4">
      <w:pPr>
        <w:pStyle w:val="31"/>
        <w:ind w:left="-90" w:hanging="15"/>
        <w:rPr>
          <w:rFonts w:ascii="Times New Roman" w:hAnsi="Times New Roman" w:cs="Times New Roman"/>
          <w:bCs/>
          <w:sz w:val="28"/>
          <w:szCs w:val="28"/>
        </w:rPr>
      </w:pPr>
      <w:r w:rsidRPr="00224714">
        <w:rPr>
          <w:rFonts w:ascii="Times New Roman" w:hAnsi="Times New Roman" w:cs="Times New Roman"/>
          <w:sz w:val="28"/>
          <w:szCs w:val="28"/>
        </w:rPr>
        <w:t>- совместные выездные мероприятия</w:t>
      </w:r>
      <w:proofErr w:type="gramStart"/>
      <w:r w:rsidRPr="00224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4714">
        <w:rPr>
          <w:rFonts w:ascii="Times New Roman" w:hAnsi="Times New Roman" w:cs="Times New Roman"/>
          <w:sz w:val="28"/>
          <w:szCs w:val="28"/>
        </w:rPr>
        <w:t xml:space="preserve"> такие как «Походы выходного дня», «Экологические </w:t>
      </w:r>
      <w:proofErr w:type="spellStart"/>
      <w:r w:rsidRPr="00224714">
        <w:rPr>
          <w:rFonts w:ascii="Times New Roman" w:hAnsi="Times New Roman" w:cs="Times New Roman"/>
          <w:sz w:val="28"/>
          <w:szCs w:val="28"/>
        </w:rPr>
        <w:t>экспедициии</w:t>
      </w:r>
      <w:proofErr w:type="spellEnd"/>
      <w:r w:rsidRPr="00224714">
        <w:rPr>
          <w:rFonts w:ascii="Times New Roman" w:hAnsi="Times New Roman" w:cs="Times New Roman"/>
          <w:sz w:val="28"/>
          <w:szCs w:val="28"/>
        </w:rPr>
        <w:t>»;</w:t>
      </w:r>
      <w:r w:rsidRPr="002247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4DD4" w:rsidRPr="00224714" w:rsidRDefault="00864DD4" w:rsidP="00864DD4">
      <w:pPr>
        <w:pStyle w:val="31"/>
        <w:ind w:left="-90" w:hanging="15"/>
        <w:rPr>
          <w:rFonts w:ascii="Times New Roman" w:hAnsi="Times New Roman" w:cs="Times New Roman"/>
          <w:bCs/>
          <w:sz w:val="28"/>
          <w:szCs w:val="28"/>
        </w:rPr>
      </w:pPr>
      <w:r w:rsidRPr="00224714">
        <w:rPr>
          <w:rFonts w:ascii="Times New Roman" w:hAnsi="Times New Roman" w:cs="Times New Roman"/>
          <w:bCs/>
          <w:sz w:val="28"/>
          <w:szCs w:val="28"/>
        </w:rPr>
        <w:t>-тематические мероприятия, посвященные календарным датам («У ворот Новый год», «</w:t>
      </w:r>
      <w:proofErr w:type="spellStart"/>
      <w:r w:rsidRPr="00224714">
        <w:rPr>
          <w:rFonts w:ascii="Times New Roman" w:hAnsi="Times New Roman" w:cs="Times New Roman"/>
          <w:bCs/>
          <w:sz w:val="28"/>
          <w:szCs w:val="28"/>
        </w:rPr>
        <w:t>Масленниц</w:t>
      </w:r>
      <w:proofErr w:type="gramStart"/>
      <w:r w:rsidRPr="00224714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224714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2247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4714">
        <w:rPr>
          <w:rFonts w:ascii="Times New Roman" w:hAnsi="Times New Roman" w:cs="Times New Roman"/>
          <w:bCs/>
          <w:sz w:val="28"/>
          <w:szCs w:val="28"/>
        </w:rPr>
        <w:t>кривошейка</w:t>
      </w:r>
      <w:proofErr w:type="spellEnd"/>
      <w:r w:rsidRPr="00224714">
        <w:rPr>
          <w:rFonts w:ascii="Times New Roman" w:hAnsi="Times New Roman" w:cs="Times New Roman"/>
          <w:bCs/>
          <w:sz w:val="28"/>
          <w:szCs w:val="28"/>
        </w:rPr>
        <w:t>», );</w:t>
      </w:r>
    </w:p>
    <w:p w:rsidR="00864DD4" w:rsidRPr="00224714" w:rsidRDefault="00864DD4" w:rsidP="00864DD4">
      <w:pPr>
        <w:pStyle w:val="31"/>
        <w:ind w:left="-90" w:hanging="15"/>
        <w:rPr>
          <w:rFonts w:ascii="Times New Roman" w:hAnsi="Times New Roman" w:cs="Times New Roman"/>
          <w:bCs/>
          <w:sz w:val="28"/>
          <w:szCs w:val="28"/>
        </w:rPr>
      </w:pPr>
      <w:r w:rsidRPr="00224714">
        <w:rPr>
          <w:rFonts w:ascii="Times New Roman" w:hAnsi="Times New Roman" w:cs="Times New Roman"/>
          <w:bCs/>
          <w:sz w:val="28"/>
          <w:szCs w:val="28"/>
        </w:rPr>
        <w:t>-патриотические мероприятия  («Посылка солдату», «Подарок ветерану», «</w:t>
      </w:r>
      <w:r w:rsidR="00224714">
        <w:rPr>
          <w:rFonts w:ascii="Times New Roman" w:hAnsi="Times New Roman" w:cs="Times New Roman"/>
          <w:bCs/>
          <w:sz w:val="28"/>
          <w:szCs w:val="28"/>
        </w:rPr>
        <w:t>Живая летопись Победы</w:t>
      </w:r>
      <w:r w:rsidRPr="00224714">
        <w:rPr>
          <w:rFonts w:ascii="Times New Roman" w:hAnsi="Times New Roman" w:cs="Times New Roman"/>
          <w:bCs/>
          <w:sz w:val="28"/>
          <w:szCs w:val="28"/>
        </w:rPr>
        <w:t>»</w:t>
      </w:r>
      <w:r w:rsidR="00224714">
        <w:rPr>
          <w:rFonts w:ascii="Times New Roman" w:hAnsi="Times New Roman" w:cs="Times New Roman"/>
          <w:bCs/>
          <w:sz w:val="28"/>
          <w:szCs w:val="28"/>
        </w:rPr>
        <w:t>, «Наследники Великой Победы»</w:t>
      </w:r>
      <w:r w:rsidRPr="00224714">
        <w:rPr>
          <w:rFonts w:ascii="Times New Roman" w:hAnsi="Times New Roman" w:cs="Times New Roman"/>
          <w:bCs/>
          <w:sz w:val="28"/>
          <w:szCs w:val="28"/>
        </w:rPr>
        <w:t>);</w:t>
      </w:r>
    </w:p>
    <w:p w:rsidR="00864DD4" w:rsidRPr="00224714" w:rsidRDefault="00864DD4" w:rsidP="00864DD4">
      <w:pPr>
        <w:pStyle w:val="31"/>
        <w:ind w:left="-90" w:hanging="15"/>
        <w:rPr>
          <w:rFonts w:ascii="Times New Roman" w:hAnsi="Times New Roman" w:cs="Times New Roman"/>
          <w:bCs/>
          <w:sz w:val="28"/>
          <w:szCs w:val="28"/>
        </w:rPr>
      </w:pPr>
      <w:r w:rsidRPr="00224714">
        <w:rPr>
          <w:rFonts w:ascii="Times New Roman" w:hAnsi="Times New Roman" w:cs="Times New Roman"/>
          <w:bCs/>
          <w:sz w:val="28"/>
          <w:szCs w:val="28"/>
        </w:rPr>
        <w:t xml:space="preserve">-Семейные конкурсы («Огонек походного костра», «Самая </w:t>
      </w:r>
      <w:proofErr w:type="spellStart"/>
      <w:r w:rsidRPr="00224714">
        <w:rPr>
          <w:rFonts w:ascii="Times New Roman" w:hAnsi="Times New Roman" w:cs="Times New Roman"/>
          <w:bCs/>
          <w:sz w:val="28"/>
          <w:szCs w:val="28"/>
        </w:rPr>
        <w:t>экологичная</w:t>
      </w:r>
      <w:proofErr w:type="spellEnd"/>
      <w:r w:rsidRPr="00224714">
        <w:rPr>
          <w:rFonts w:ascii="Times New Roman" w:hAnsi="Times New Roman" w:cs="Times New Roman"/>
          <w:bCs/>
          <w:sz w:val="28"/>
          <w:szCs w:val="28"/>
        </w:rPr>
        <w:t xml:space="preserve"> семья»);</w:t>
      </w:r>
    </w:p>
    <w:p w:rsidR="00864DD4" w:rsidRPr="00224714" w:rsidRDefault="00864DD4" w:rsidP="00864DD4">
      <w:pPr>
        <w:pStyle w:val="31"/>
        <w:ind w:left="-90" w:hanging="15"/>
        <w:rPr>
          <w:rFonts w:ascii="Times New Roman" w:hAnsi="Times New Roman" w:cs="Times New Roman"/>
          <w:bCs/>
          <w:sz w:val="28"/>
          <w:szCs w:val="28"/>
        </w:rPr>
      </w:pPr>
      <w:r w:rsidRPr="00224714">
        <w:rPr>
          <w:rFonts w:ascii="Times New Roman" w:hAnsi="Times New Roman" w:cs="Times New Roman"/>
          <w:bCs/>
          <w:sz w:val="28"/>
          <w:szCs w:val="28"/>
        </w:rPr>
        <w:t>-Семейные выставки («Мы в ответе за тех, кого приручили»)</w:t>
      </w:r>
    </w:p>
    <w:p w:rsidR="0033286B" w:rsidRPr="00F9485B" w:rsidRDefault="0033286B" w:rsidP="00864DD4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</w:p>
    <w:p w:rsidR="0098751E" w:rsidRPr="00F9485B" w:rsidRDefault="000E4386" w:rsidP="00F948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9485B">
        <w:rPr>
          <w:color w:val="000000"/>
          <w:sz w:val="28"/>
          <w:szCs w:val="28"/>
        </w:rPr>
        <w:t xml:space="preserve">Анализ развития системы оказания </w:t>
      </w:r>
      <w:r w:rsidR="0098751E" w:rsidRPr="00F9485B">
        <w:rPr>
          <w:color w:val="000000"/>
          <w:sz w:val="28"/>
          <w:szCs w:val="28"/>
        </w:rPr>
        <w:t xml:space="preserve">платных </w:t>
      </w:r>
      <w:r w:rsidR="0033286B" w:rsidRPr="00F9485B">
        <w:rPr>
          <w:color w:val="000000"/>
          <w:sz w:val="28"/>
          <w:szCs w:val="28"/>
        </w:rPr>
        <w:t xml:space="preserve"> образовательных услуг в ОО</w:t>
      </w:r>
    </w:p>
    <w:p w:rsidR="0033286B" w:rsidRPr="00233A7B" w:rsidRDefault="000E4386" w:rsidP="00F948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233A7B">
        <w:rPr>
          <w:b/>
          <w:color w:val="000000"/>
          <w:sz w:val="28"/>
          <w:szCs w:val="28"/>
        </w:rPr>
        <w:t>Роль руководителя в организации сотрудничества с другими учреждениями или организациями (сетевое взаимодействие, социальное партнерство)</w:t>
      </w:r>
    </w:p>
    <w:p w:rsidR="00524771" w:rsidRDefault="00524771" w:rsidP="00524771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 w:rsidRPr="00524771">
        <w:rPr>
          <w:color w:val="000000"/>
          <w:sz w:val="28"/>
          <w:szCs w:val="28"/>
        </w:rPr>
        <w:t>Мы заключили договора со всеми</w:t>
      </w:r>
      <w:r>
        <w:rPr>
          <w:color w:val="000000"/>
          <w:sz w:val="28"/>
          <w:szCs w:val="28"/>
        </w:rPr>
        <w:t xml:space="preserve"> организациями</w:t>
      </w:r>
      <w:r w:rsidRPr="0052477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которым интересно наше сотрудничество, а нам интересны их ресурсы</w:t>
      </w:r>
      <w:r w:rsidRPr="00524771">
        <w:rPr>
          <w:color w:val="000000"/>
          <w:sz w:val="28"/>
          <w:szCs w:val="28"/>
        </w:rPr>
        <w:t xml:space="preserve">: </w:t>
      </w:r>
    </w:p>
    <w:p w:rsidR="00524771" w:rsidRDefault="00524771" w:rsidP="005247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4771">
        <w:rPr>
          <w:color w:val="000000"/>
          <w:sz w:val="28"/>
          <w:szCs w:val="28"/>
        </w:rPr>
        <w:t xml:space="preserve">Центр </w:t>
      </w:r>
      <w:proofErr w:type="spellStart"/>
      <w:r w:rsidRPr="00524771">
        <w:rPr>
          <w:color w:val="000000"/>
          <w:sz w:val="28"/>
          <w:szCs w:val="28"/>
        </w:rPr>
        <w:t>иппотерапии</w:t>
      </w:r>
      <w:proofErr w:type="spellEnd"/>
      <w:r w:rsidRPr="00524771">
        <w:rPr>
          <w:color w:val="000000"/>
          <w:sz w:val="28"/>
          <w:szCs w:val="28"/>
        </w:rPr>
        <w:t xml:space="preserve"> (организация  туристических программ с привлечением лошадей), </w:t>
      </w:r>
    </w:p>
    <w:p w:rsidR="00524771" w:rsidRDefault="00524771" w:rsidP="005247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4771">
        <w:rPr>
          <w:color w:val="000000"/>
          <w:sz w:val="28"/>
          <w:szCs w:val="28"/>
        </w:rPr>
        <w:t xml:space="preserve">БГПУ им. М. </w:t>
      </w:r>
      <w:proofErr w:type="spellStart"/>
      <w:r w:rsidRPr="00524771">
        <w:rPr>
          <w:color w:val="000000"/>
          <w:sz w:val="28"/>
          <w:szCs w:val="28"/>
        </w:rPr>
        <w:t>Акмуллы</w:t>
      </w:r>
      <w:proofErr w:type="spellEnd"/>
      <w:r w:rsidRPr="00524771">
        <w:rPr>
          <w:color w:val="000000"/>
          <w:sz w:val="28"/>
          <w:szCs w:val="28"/>
        </w:rPr>
        <w:t xml:space="preserve"> (организация </w:t>
      </w:r>
      <w:proofErr w:type="gramStart"/>
      <w:r w:rsidRPr="00524771">
        <w:rPr>
          <w:color w:val="000000"/>
          <w:sz w:val="28"/>
          <w:szCs w:val="28"/>
        </w:rPr>
        <w:t>естественно-научных</w:t>
      </w:r>
      <w:proofErr w:type="gramEnd"/>
      <w:r w:rsidRPr="00524771">
        <w:rPr>
          <w:color w:val="000000"/>
          <w:sz w:val="28"/>
          <w:szCs w:val="28"/>
        </w:rPr>
        <w:t xml:space="preserve"> исследований); Аграрный университет (организация зоологического практикума); </w:t>
      </w:r>
    </w:p>
    <w:p w:rsidR="00524771" w:rsidRDefault="00524771" w:rsidP="005247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4771">
        <w:rPr>
          <w:color w:val="000000"/>
          <w:sz w:val="28"/>
          <w:szCs w:val="28"/>
        </w:rPr>
        <w:t xml:space="preserve">Музей Боевой Славы (организация патриотического воспитания), </w:t>
      </w:r>
    </w:p>
    <w:p w:rsidR="00524771" w:rsidRDefault="00524771" w:rsidP="005247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4771">
        <w:rPr>
          <w:color w:val="000000"/>
          <w:sz w:val="28"/>
          <w:szCs w:val="28"/>
        </w:rPr>
        <w:t xml:space="preserve">Нефтяной университет (организация </w:t>
      </w:r>
      <w:proofErr w:type="gramStart"/>
      <w:r w:rsidRPr="00524771">
        <w:rPr>
          <w:color w:val="000000"/>
          <w:sz w:val="28"/>
          <w:szCs w:val="28"/>
        </w:rPr>
        <w:t>технологических</w:t>
      </w:r>
      <w:proofErr w:type="gramEnd"/>
      <w:r w:rsidRPr="00524771">
        <w:rPr>
          <w:color w:val="000000"/>
          <w:sz w:val="28"/>
          <w:szCs w:val="28"/>
        </w:rPr>
        <w:t xml:space="preserve">  игр-</w:t>
      </w:r>
      <w:proofErr w:type="spellStart"/>
      <w:r w:rsidRPr="00524771">
        <w:rPr>
          <w:color w:val="000000"/>
          <w:sz w:val="28"/>
          <w:szCs w:val="28"/>
        </w:rPr>
        <w:t>квестов</w:t>
      </w:r>
      <w:proofErr w:type="spellEnd"/>
      <w:r>
        <w:rPr>
          <w:color w:val="000000"/>
          <w:sz w:val="28"/>
          <w:szCs w:val="28"/>
        </w:rPr>
        <w:t>)</w:t>
      </w:r>
    </w:p>
    <w:p w:rsidR="00524771" w:rsidRDefault="00524771" w:rsidP="005247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Российский союз молодых ученых в РБ (Организация волонтерской работы)</w:t>
      </w:r>
    </w:p>
    <w:p w:rsidR="00524771" w:rsidRDefault="00524771" w:rsidP="005247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Школы Орджоникидзевского района</w:t>
      </w:r>
    </w:p>
    <w:p w:rsidR="00524771" w:rsidRDefault="00524771" w:rsidP="005247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УТЭК (движение </w:t>
      </w:r>
      <w:proofErr w:type="spellStart"/>
      <w:r>
        <w:rPr>
          <w:color w:val="000000"/>
          <w:sz w:val="28"/>
          <w:szCs w:val="28"/>
        </w:rPr>
        <w:t>Юниорскиллс</w:t>
      </w:r>
      <w:proofErr w:type="spellEnd"/>
      <w:r>
        <w:rPr>
          <w:color w:val="000000"/>
          <w:sz w:val="28"/>
          <w:szCs w:val="28"/>
        </w:rPr>
        <w:t>)</w:t>
      </w:r>
    </w:p>
    <w:p w:rsidR="00524771" w:rsidRPr="00524771" w:rsidRDefault="00524771" w:rsidP="00524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еще много учреждений, в том числе НКО, с которыми важно и нужно вести сетевое взаимодействие. Сетевое взаимодействие и социальное </w:t>
      </w:r>
      <w:proofErr w:type="gramStart"/>
      <w:r>
        <w:rPr>
          <w:color w:val="000000"/>
          <w:sz w:val="28"/>
          <w:szCs w:val="28"/>
        </w:rPr>
        <w:lastRenderedPageBreak/>
        <w:t>партнерство-один</w:t>
      </w:r>
      <w:proofErr w:type="gramEnd"/>
      <w:r>
        <w:rPr>
          <w:color w:val="000000"/>
          <w:sz w:val="28"/>
          <w:szCs w:val="28"/>
        </w:rPr>
        <w:t xml:space="preserve"> из мощнейших рычагов, увеличивающих ресурсы организации.</w:t>
      </w:r>
      <w:r w:rsidRPr="005247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24771">
        <w:rPr>
          <w:color w:val="000000"/>
          <w:sz w:val="28"/>
          <w:szCs w:val="28"/>
        </w:rPr>
        <w:t>оэтому для расширения потенциальных возможностей учреждения, необходимо строить отношения с заинтересованными организациями.</w:t>
      </w:r>
      <w:r>
        <w:rPr>
          <w:color w:val="000000"/>
          <w:sz w:val="28"/>
          <w:szCs w:val="28"/>
        </w:rPr>
        <w:t xml:space="preserve"> Руководитель в данном случа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менеджер и маркетолог, и еще юрист. </w:t>
      </w:r>
      <w:r w:rsidRPr="00524771">
        <w:rPr>
          <w:color w:val="000000"/>
          <w:sz w:val="28"/>
          <w:szCs w:val="28"/>
        </w:rPr>
        <w:t>И, значит, правильно выработанная маркетинговая стратеги</w:t>
      </w:r>
      <w:proofErr w:type="gramStart"/>
      <w:r w:rsidRPr="00524771">
        <w:rPr>
          <w:color w:val="000000"/>
          <w:sz w:val="28"/>
          <w:szCs w:val="28"/>
        </w:rPr>
        <w:t>я-</w:t>
      </w:r>
      <w:proofErr w:type="gramEnd"/>
      <w:r w:rsidRPr="00524771">
        <w:rPr>
          <w:color w:val="000000"/>
          <w:sz w:val="28"/>
          <w:szCs w:val="28"/>
        </w:rPr>
        <w:t xml:space="preserve"> это именно то, что нужно и важно для любого образовательного учреждения. Получается, что если правильно расставить акценты в маркетинговой политике, мы просто обречены на успех. Тогда будут развиваться все стороны и направленности учреждения, все участники образовательного процесса будут чувствовать себя комфортно. И, главное, будет выполнена миссия учреждения: создание пространства для развития и воспитания высоконравственной личности, обладающей естественнонаучным и экологическим мышлением. </w:t>
      </w:r>
    </w:p>
    <w:p w:rsidR="000E4386" w:rsidRDefault="000E4386" w:rsidP="00F948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33135">
        <w:rPr>
          <w:b/>
          <w:color w:val="000000"/>
          <w:sz w:val="28"/>
          <w:szCs w:val="28"/>
        </w:rPr>
        <w:t xml:space="preserve">Материально-техническое обеспечение, его соответствие и направленность на продуктивное функционирование учреждения в динамике за </w:t>
      </w:r>
      <w:proofErr w:type="spellStart"/>
      <w:r w:rsidRPr="00733135">
        <w:rPr>
          <w:b/>
          <w:color w:val="000000"/>
          <w:sz w:val="28"/>
          <w:szCs w:val="28"/>
        </w:rPr>
        <w:t>межаттестационный</w:t>
      </w:r>
      <w:proofErr w:type="spellEnd"/>
      <w:r w:rsidRPr="00733135">
        <w:rPr>
          <w:b/>
          <w:color w:val="000000"/>
          <w:sz w:val="28"/>
          <w:szCs w:val="28"/>
        </w:rPr>
        <w:t xml:space="preserve"> период.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"/>
        <w:gridCol w:w="4356"/>
        <w:gridCol w:w="2520"/>
        <w:gridCol w:w="2075"/>
      </w:tblGrid>
      <w:tr w:rsidR="00733135" w:rsidTr="00233A7B">
        <w:trPr>
          <w:trHeight w:val="79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733135">
            <w:pPr>
              <w:pStyle w:val="a9"/>
              <w:numPr>
                <w:ilvl w:val="0"/>
                <w:numId w:val="2"/>
              </w:num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ind w:left="252"/>
              <w:jc w:val="center"/>
            </w:pPr>
            <w:r>
              <w:t>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Сроки выполнения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Исполнители</w:t>
            </w:r>
          </w:p>
        </w:tc>
      </w:tr>
      <w:tr w:rsidR="00733135" w:rsidTr="00233A7B">
        <w:trPr>
          <w:trHeight w:val="73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233A7B" w:rsidP="00C548F9">
            <w:pPr>
              <w:snapToGrid w:val="0"/>
              <w:ind w:lef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33135" w:rsidRDefault="00733135" w:rsidP="00C548F9">
            <w:pPr>
              <w:ind w:left="-64"/>
              <w:jc w:val="center"/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233A7B" w:rsidP="00233A7B">
            <w:pPr>
              <w:spacing w:line="240" w:lineRule="auto"/>
              <w:ind w:left="252"/>
              <w:jc w:val="center"/>
            </w:pPr>
            <w:r>
              <w:t>Оснащены</w:t>
            </w:r>
            <w:r w:rsidR="00733135">
              <w:t xml:space="preserve">  учебными методическими пособиями каб</w:t>
            </w:r>
            <w:r>
              <w:t xml:space="preserve">инеты  учреждения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 xml:space="preserve">2017 – 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Зам. по АХЧ, зав. отделами</w:t>
            </w:r>
          </w:p>
        </w:tc>
      </w:tr>
      <w:tr w:rsidR="00733135" w:rsidTr="00733135">
        <w:trPr>
          <w:trHeight w:val="8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snapToGrid w:val="0"/>
              <w:ind w:left="-64"/>
              <w:jc w:val="center"/>
              <w:rPr>
                <w:sz w:val="28"/>
                <w:szCs w:val="28"/>
              </w:rPr>
            </w:pPr>
          </w:p>
          <w:p w:rsidR="00733135" w:rsidRDefault="00733135" w:rsidP="00C548F9">
            <w:pPr>
              <w:ind w:left="-64"/>
              <w:jc w:val="center"/>
            </w:pPr>
            <w:r>
              <w:t>2.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233A7B" w:rsidP="00233A7B">
            <w:pPr>
              <w:ind w:left="252"/>
              <w:jc w:val="center"/>
            </w:pPr>
            <w:r>
              <w:t>Проведено техническое обновление</w:t>
            </w:r>
            <w:r w:rsidR="00733135">
              <w:t xml:space="preserve"> </w:t>
            </w:r>
            <w:r>
              <w:t xml:space="preserve"> </w:t>
            </w:r>
            <w:r w:rsidR="00733135">
              <w:t xml:space="preserve"> методического кабинета ЭБЦ</w:t>
            </w:r>
            <w:proofErr w:type="gramStart"/>
            <w:r w:rsidR="00733135">
              <w:t>.(</w:t>
            </w:r>
            <w:proofErr w:type="gramEnd"/>
            <w:r w:rsidR="00733135">
              <w:t>цифровая аппаратура, видеокамера, брошюровальная техника</w:t>
            </w:r>
            <w:r>
              <w:t>, замена ПК</w:t>
            </w:r>
            <w:r w:rsidR="00733135">
              <w:t>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snapToGrid w:val="0"/>
              <w:jc w:val="center"/>
            </w:pPr>
          </w:p>
          <w:p w:rsidR="00733135" w:rsidRDefault="00733135" w:rsidP="00C548F9">
            <w:pPr>
              <w:jc w:val="center"/>
            </w:pPr>
            <w:r>
              <w:t>2017 – 2021уч.г.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Директор, зам. по АХЧ</w:t>
            </w:r>
          </w:p>
        </w:tc>
      </w:tr>
      <w:tr w:rsidR="00733135" w:rsidTr="00733135">
        <w:trPr>
          <w:trHeight w:val="71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snapToGrid w:val="0"/>
              <w:ind w:left="-64"/>
              <w:jc w:val="center"/>
              <w:rPr>
                <w:sz w:val="28"/>
                <w:szCs w:val="28"/>
              </w:rPr>
            </w:pPr>
          </w:p>
          <w:p w:rsidR="00733135" w:rsidRDefault="00733135" w:rsidP="00C548F9">
            <w:pPr>
              <w:ind w:left="-64"/>
              <w:jc w:val="center"/>
            </w:pPr>
            <w:r>
              <w:t>3.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233A7B" w:rsidP="00233A7B">
            <w:pPr>
              <w:ind w:left="252"/>
              <w:jc w:val="center"/>
            </w:pPr>
            <w:r>
              <w:t xml:space="preserve">Обеспечен </w:t>
            </w:r>
            <w:r w:rsidR="00733135">
              <w:t xml:space="preserve"> методическ</w:t>
            </w:r>
            <w:r>
              <w:t>ий кабинет</w:t>
            </w:r>
            <w:r w:rsidR="00733135">
              <w:t xml:space="preserve">  литературой справочного и учебного характера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snapToGrid w:val="0"/>
              <w:jc w:val="center"/>
            </w:pPr>
          </w:p>
          <w:p w:rsidR="00733135" w:rsidRDefault="00733135" w:rsidP="00C548F9">
            <w:pPr>
              <w:jc w:val="center"/>
            </w:pPr>
            <w:r>
              <w:t xml:space="preserve">2017 – 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snapToGrid w:val="0"/>
              <w:jc w:val="center"/>
            </w:pPr>
          </w:p>
          <w:p w:rsidR="00733135" w:rsidRDefault="00733135" w:rsidP="00C548F9">
            <w:pPr>
              <w:jc w:val="center"/>
            </w:pPr>
            <w:r>
              <w:t>Методисты</w:t>
            </w:r>
          </w:p>
        </w:tc>
      </w:tr>
      <w:tr w:rsidR="00733135" w:rsidTr="00733135">
        <w:trPr>
          <w:trHeight w:val="111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snapToGrid w:val="0"/>
              <w:ind w:left="-64"/>
              <w:jc w:val="center"/>
              <w:rPr>
                <w:sz w:val="28"/>
                <w:szCs w:val="28"/>
              </w:rPr>
            </w:pPr>
          </w:p>
          <w:p w:rsidR="00733135" w:rsidRDefault="00733135" w:rsidP="00C548F9">
            <w:pPr>
              <w:ind w:left="-64"/>
              <w:jc w:val="center"/>
            </w:pPr>
            <w:r>
              <w:t>4.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233A7B">
            <w:pPr>
              <w:ind w:left="252"/>
              <w:jc w:val="center"/>
            </w:pPr>
            <w:proofErr w:type="gramStart"/>
            <w:r>
              <w:t>Организова</w:t>
            </w:r>
            <w:r w:rsidR="00233A7B">
              <w:t>на</w:t>
            </w:r>
            <w:proofErr w:type="gramEnd"/>
            <w:r>
              <w:t xml:space="preserve"> ежегодную подписку журналов и газет экологической направленности, а также методического характера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snapToGrid w:val="0"/>
              <w:jc w:val="center"/>
            </w:pPr>
          </w:p>
          <w:p w:rsidR="00733135" w:rsidRDefault="00733135" w:rsidP="00C548F9">
            <w:pPr>
              <w:jc w:val="center"/>
            </w:pPr>
          </w:p>
          <w:p w:rsidR="00733135" w:rsidRDefault="00733135" w:rsidP="00C548F9">
            <w:pPr>
              <w:jc w:val="center"/>
            </w:pPr>
            <w:r>
              <w:t>ежегодно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snapToGrid w:val="0"/>
              <w:jc w:val="center"/>
            </w:pPr>
          </w:p>
          <w:p w:rsidR="00733135" w:rsidRDefault="00733135" w:rsidP="00C548F9">
            <w:pPr>
              <w:jc w:val="center"/>
            </w:pPr>
            <w:r>
              <w:t>Зав. отделами, методисты</w:t>
            </w:r>
          </w:p>
        </w:tc>
      </w:tr>
      <w:tr w:rsidR="00733135" w:rsidTr="00733135">
        <w:trPr>
          <w:trHeight w:val="111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snapToGrid w:val="0"/>
              <w:ind w:left="-64"/>
              <w:jc w:val="center"/>
              <w:rPr>
                <w:sz w:val="28"/>
                <w:szCs w:val="28"/>
              </w:rPr>
            </w:pPr>
          </w:p>
          <w:p w:rsidR="00733135" w:rsidRDefault="00733135" w:rsidP="00C548F9">
            <w:pPr>
              <w:ind w:left="-64"/>
              <w:jc w:val="center"/>
            </w:pPr>
            <w:r>
              <w:t>5.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233A7B">
            <w:pPr>
              <w:ind w:left="252" w:right="-71"/>
            </w:pPr>
            <w:r>
              <w:t>Обеспеч</w:t>
            </w:r>
            <w:r w:rsidR="00233A7B">
              <w:t xml:space="preserve">ен </w:t>
            </w:r>
            <w:r>
              <w:t>естественн</w:t>
            </w:r>
            <w:proofErr w:type="gramStart"/>
            <w:r>
              <w:t>о-</w:t>
            </w:r>
            <w:proofErr w:type="gramEnd"/>
            <w:r>
              <w:t xml:space="preserve"> научный отдел оптической аппаратурой (микроскопы, бинокли)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snapToGrid w:val="0"/>
              <w:jc w:val="center"/>
            </w:pPr>
          </w:p>
          <w:p w:rsidR="00733135" w:rsidRDefault="00733135" w:rsidP="00C548F9">
            <w:pPr>
              <w:jc w:val="center"/>
            </w:pPr>
            <w:r>
              <w:t>Ежегодно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snapToGrid w:val="0"/>
              <w:jc w:val="center"/>
            </w:pPr>
          </w:p>
          <w:p w:rsidR="00733135" w:rsidRDefault="00733135" w:rsidP="00C548F9">
            <w:pPr>
              <w:jc w:val="center"/>
            </w:pPr>
            <w:r>
              <w:t>Зав. отделами</w:t>
            </w:r>
          </w:p>
        </w:tc>
      </w:tr>
      <w:tr w:rsidR="00733135" w:rsidTr="00733135">
        <w:trPr>
          <w:trHeight w:val="69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snapToGrid w:val="0"/>
              <w:ind w:left="-64"/>
              <w:jc w:val="center"/>
              <w:rPr>
                <w:sz w:val="28"/>
                <w:szCs w:val="28"/>
              </w:rPr>
            </w:pPr>
          </w:p>
          <w:p w:rsidR="00733135" w:rsidRDefault="00733135" w:rsidP="00C548F9">
            <w:pPr>
              <w:ind w:left="-64"/>
              <w:jc w:val="center"/>
            </w:pPr>
            <w:r>
              <w:t>6.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233A7B">
            <w:pPr>
              <w:ind w:left="252"/>
              <w:jc w:val="center"/>
            </w:pPr>
            <w:r>
              <w:t>Организова</w:t>
            </w:r>
            <w:r w:rsidR="00233A7B">
              <w:t>н</w:t>
            </w:r>
            <w:r>
              <w:t xml:space="preserve"> музей природы и экологии.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2017-2021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 xml:space="preserve">Директор, </w:t>
            </w:r>
          </w:p>
        </w:tc>
      </w:tr>
      <w:tr w:rsidR="00733135" w:rsidTr="00733135">
        <w:trPr>
          <w:trHeight w:val="69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ind w:left="-64"/>
              <w:jc w:val="center"/>
            </w:pPr>
            <w:r>
              <w:lastRenderedPageBreak/>
              <w:t>7.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233A7B">
            <w:pPr>
              <w:ind w:left="252"/>
              <w:jc w:val="center"/>
            </w:pPr>
            <w:r>
              <w:t>Организова</w:t>
            </w:r>
            <w:r w:rsidR="00233A7B">
              <w:t>н</w:t>
            </w:r>
            <w:r>
              <w:t xml:space="preserve"> новый кабинет химии и биологии в соответствии с требованиями ФГОС (</w:t>
            </w:r>
            <w:proofErr w:type="spellStart"/>
            <w:r>
              <w:t>нетбуки</w:t>
            </w:r>
            <w:proofErr w:type="spellEnd"/>
            <w:r>
              <w:t xml:space="preserve"> в кол-ве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интерактивная доска, компьютерная сеть)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2017-2018 год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 xml:space="preserve">Директор. Зам по АХЧ, 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733135" w:rsidTr="00733135">
        <w:trPr>
          <w:trHeight w:val="69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ind w:left="-64"/>
              <w:jc w:val="center"/>
            </w:pPr>
            <w:r>
              <w:t>8.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233A7B">
            <w:pPr>
              <w:ind w:left="252"/>
              <w:jc w:val="center"/>
            </w:pPr>
            <w:r>
              <w:t>Списа</w:t>
            </w:r>
            <w:r w:rsidR="00233A7B">
              <w:t>на</w:t>
            </w:r>
            <w:r>
              <w:t xml:space="preserve"> устаревш</w:t>
            </w:r>
            <w:r w:rsidR="00233A7B">
              <w:t>ая</w:t>
            </w:r>
            <w:r>
              <w:t xml:space="preserve"> оргтехник</w:t>
            </w:r>
            <w:r w:rsidR="00233A7B">
              <w:t>а</w:t>
            </w:r>
            <w:r>
              <w:t xml:space="preserve"> (компьютеры, фотоаппараты) в естественн</w:t>
            </w:r>
            <w:proofErr w:type="gramStart"/>
            <w:r>
              <w:t>о-</w:t>
            </w:r>
            <w:proofErr w:type="gramEnd"/>
            <w:r>
              <w:t xml:space="preserve"> научном кабинете.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2017 - 18 уч. год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Директор, зам по АХЧ</w:t>
            </w:r>
          </w:p>
        </w:tc>
      </w:tr>
      <w:tr w:rsidR="00733135" w:rsidTr="00733135">
        <w:trPr>
          <w:trHeight w:val="69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ind w:left="-64"/>
              <w:jc w:val="center"/>
            </w:pPr>
            <w:r>
              <w:t>9.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233A7B">
            <w:pPr>
              <w:ind w:left="252"/>
              <w:jc w:val="center"/>
            </w:pPr>
            <w:r>
              <w:t>Произве</w:t>
            </w:r>
            <w:r w:rsidR="00233A7B">
              <w:t>ден</w:t>
            </w:r>
            <w:r>
              <w:t xml:space="preserve"> косметический ремонт кабинетов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По мере необходимости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Директор, зам по АХЧ</w:t>
            </w:r>
          </w:p>
        </w:tc>
      </w:tr>
      <w:tr w:rsidR="00733135" w:rsidTr="00733135">
        <w:trPr>
          <w:trHeight w:val="69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ind w:left="-64"/>
              <w:jc w:val="center"/>
            </w:pPr>
            <w:r>
              <w:t>10.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233A7B">
            <w:pPr>
              <w:ind w:left="252"/>
              <w:jc w:val="center"/>
            </w:pPr>
            <w:r>
              <w:t>Произве</w:t>
            </w:r>
            <w:r w:rsidR="00233A7B">
              <w:t>ден</w:t>
            </w:r>
            <w:r>
              <w:t xml:space="preserve"> ремонт электропроводки в учебных кабинетах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 xml:space="preserve">По мере </w:t>
            </w:r>
            <w:proofErr w:type="spellStart"/>
            <w:r>
              <w:t>некобходимости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 xml:space="preserve">Директор., зам. по АХЧ, 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733135" w:rsidTr="00733135">
        <w:trPr>
          <w:trHeight w:val="69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ind w:left="-64"/>
              <w:jc w:val="center"/>
            </w:pPr>
            <w:r>
              <w:t>11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233A7B" w:rsidP="00C548F9">
            <w:pPr>
              <w:ind w:left="252"/>
              <w:jc w:val="center"/>
            </w:pPr>
            <w:r>
              <w:t>Организован</w:t>
            </w:r>
            <w:r w:rsidR="00733135">
              <w:t xml:space="preserve"> виртуальный музей детских работ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2017-2018 уч. год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 xml:space="preserve">Директор., зам. по АХЧ, 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733135" w:rsidTr="00733135">
        <w:trPr>
          <w:trHeight w:val="69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ind w:left="-64"/>
              <w:jc w:val="center"/>
            </w:pPr>
            <w:r>
              <w:t>12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233A7B">
            <w:pPr>
              <w:ind w:left="252"/>
              <w:jc w:val="center"/>
            </w:pPr>
            <w:r>
              <w:t>Организова</w:t>
            </w:r>
            <w:r w:rsidR="00233A7B">
              <w:t>ны</w:t>
            </w:r>
            <w:r>
              <w:t xml:space="preserve"> рабочие места по компетенции «Лабораторный химический анализ»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2017-2018 уч. год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Директор, зам по АХЧ</w:t>
            </w:r>
          </w:p>
        </w:tc>
      </w:tr>
      <w:tr w:rsidR="00733135" w:rsidTr="00733135">
        <w:trPr>
          <w:trHeight w:val="692"/>
        </w:trPr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ind w:left="-64"/>
              <w:jc w:val="center"/>
            </w:pPr>
            <w:r>
              <w:t>13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233A7B">
            <w:pPr>
              <w:ind w:left="252"/>
              <w:jc w:val="center"/>
            </w:pPr>
            <w:r>
              <w:t>Организова</w:t>
            </w:r>
            <w:r w:rsidR="00233A7B">
              <w:t xml:space="preserve">на </w:t>
            </w:r>
            <w:proofErr w:type="spellStart"/>
            <w:r w:rsidR="00233A7B">
              <w:t>медиабиблиотека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2017-2018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Зам директора по УВР, методисты</w:t>
            </w:r>
          </w:p>
        </w:tc>
      </w:tr>
      <w:tr w:rsidR="00733135" w:rsidTr="00733135">
        <w:trPr>
          <w:trHeight w:val="692"/>
        </w:trPr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ind w:left="-64"/>
              <w:jc w:val="center"/>
            </w:pPr>
            <w:r>
              <w:t>14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233A7B" w:rsidP="00C548F9">
            <w:pPr>
              <w:ind w:left="252"/>
              <w:jc w:val="center"/>
            </w:pPr>
            <w:r>
              <w:t>Организован</w:t>
            </w:r>
            <w:r w:rsidR="00733135">
              <w:t xml:space="preserve"> спортивный уголок для мышечной разгрузки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35" w:rsidRDefault="00733135" w:rsidP="00233A7B">
            <w:pPr>
              <w:jc w:val="center"/>
            </w:pPr>
            <w:r>
              <w:t>2017-20</w:t>
            </w:r>
            <w:r w:rsidR="00233A7B">
              <w:t>21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5" w:rsidRDefault="00733135" w:rsidP="00C548F9">
            <w:pPr>
              <w:jc w:val="center"/>
            </w:pPr>
            <w:r>
              <w:t>Зам директора по АХЧ</w:t>
            </w:r>
          </w:p>
        </w:tc>
      </w:tr>
    </w:tbl>
    <w:p w:rsidR="00733135" w:rsidRDefault="00733135" w:rsidP="00733135">
      <w:r>
        <w:t xml:space="preserve"> </w:t>
      </w:r>
    </w:p>
    <w:p w:rsidR="00733135" w:rsidRPr="00733135" w:rsidRDefault="00733135" w:rsidP="00733135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b/>
          <w:color w:val="000000"/>
          <w:sz w:val="28"/>
          <w:szCs w:val="28"/>
        </w:rPr>
      </w:pPr>
    </w:p>
    <w:p w:rsidR="00C4761A" w:rsidRPr="00733135" w:rsidRDefault="00C4761A" w:rsidP="00F948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733135">
        <w:rPr>
          <w:b/>
          <w:sz w:val="28"/>
          <w:szCs w:val="28"/>
        </w:rPr>
        <w:t>Анализ деятельности руководителя ОО по совершенствованию финансово-экономического положения (соотношение бюджетного и внебюджетного финансирования, экономическая эффективность организации  образовательного процесса (проблемы, пути решения, перспективы):</w:t>
      </w:r>
      <w:proofErr w:type="gramEnd"/>
    </w:p>
    <w:p w:rsidR="00322D59" w:rsidRPr="00322D59" w:rsidRDefault="00322D59" w:rsidP="00322D59">
      <w:pPr>
        <w:pStyle w:val="a3"/>
        <w:shd w:val="clear" w:color="auto" w:fill="FFFFFF"/>
        <w:spacing w:after="0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Один из внебюджетных ресурсо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r w:rsidRPr="00322D59"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грантовыми</w:t>
      </w:r>
      <w:proofErr w:type="spellEnd"/>
      <w:r>
        <w:rPr>
          <w:sz w:val="28"/>
          <w:szCs w:val="28"/>
        </w:rPr>
        <w:t xml:space="preserve"> </w:t>
      </w:r>
      <w:r w:rsidRPr="00322D59">
        <w:rPr>
          <w:sz w:val="28"/>
          <w:szCs w:val="28"/>
        </w:rPr>
        <w:t xml:space="preserve">проектами. Руководитель постоянно лавирует между сроками, результатами, недостатком бюджета и целью. Компетенция управления проектами поможет соблюсти баланс сил, спасти провальный проект, а в случае неудачи — выдержать удар. </w:t>
      </w:r>
    </w:p>
    <w:p w:rsidR="00322D59" w:rsidRPr="00322D59" w:rsidRDefault="00322D59" w:rsidP="00322D59">
      <w:pPr>
        <w:pStyle w:val="a3"/>
        <w:shd w:val="clear" w:color="auto" w:fill="FFFFFF"/>
        <w:spacing w:after="0"/>
        <w:ind w:left="142"/>
        <w:jc w:val="both"/>
        <w:textAlignment w:val="baseline"/>
        <w:rPr>
          <w:sz w:val="28"/>
          <w:szCs w:val="28"/>
        </w:rPr>
      </w:pPr>
      <w:r w:rsidRPr="00322D59">
        <w:rPr>
          <w:sz w:val="28"/>
          <w:szCs w:val="28"/>
        </w:rPr>
        <w:t xml:space="preserve">Грант имеет несколько существенных особенностей. Это, во-первых, программы, которые предполагают прямое финансирование проектов, направленных на реализацию социальной поддержки разных слоев населения. Во- вторых, </w:t>
      </w:r>
      <w:proofErr w:type="spellStart"/>
      <w:r w:rsidRPr="00322D59">
        <w:rPr>
          <w:sz w:val="28"/>
          <w:szCs w:val="28"/>
        </w:rPr>
        <w:t>грантовые</w:t>
      </w:r>
      <w:proofErr w:type="spellEnd"/>
      <w:r w:rsidRPr="00322D59">
        <w:rPr>
          <w:sz w:val="28"/>
          <w:szCs w:val="28"/>
        </w:rPr>
        <w:t xml:space="preserve"> программы обязательно содержат </w:t>
      </w:r>
      <w:r w:rsidRPr="00322D59">
        <w:rPr>
          <w:sz w:val="28"/>
          <w:szCs w:val="28"/>
        </w:rPr>
        <w:lastRenderedPageBreak/>
        <w:t xml:space="preserve">элемент </w:t>
      </w:r>
      <w:proofErr w:type="spellStart"/>
      <w:r w:rsidRPr="00322D59">
        <w:rPr>
          <w:sz w:val="28"/>
          <w:szCs w:val="28"/>
        </w:rPr>
        <w:t>соревновательности</w:t>
      </w:r>
      <w:proofErr w:type="spellEnd"/>
      <w:r w:rsidRPr="00322D59">
        <w:rPr>
          <w:sz w:val="28"/>
          <w:szCs w:val="28"/>
        </w:rPr>
        <w:t xml:space="preserve"> (конкурс). Это важный инструмент, позволяющий выбрать наиболее профессиональные и оптимальные проекты, команда которых сможет решить все заявленные задачи.</w:t>
      </w:r>
    </w:p>
    <w:p w:rsidR="00322D59" w:rsidRPr="00322D59" w:rsidRDefault="00322D59" w:rsidP="00322D59">
      <w:pPr>
        <w:pStyle w:val="a3"/>
        <w:shd w:val="clear" w:color="auto" w:fill="FFFFFF"/>
        <w:spacing w:after="0"/>
        <w:ind w:left="142"/>
        <w:jc w:val="both"/>
        <w:textAlignment w:val="baseline"/>
        <w:rPr>
          <w:sz w:val="28"/>
          <w:szCs w:val="28"/>
        </w:rPr>
      </w:pPr>
      <w:proofErr w:type="spellStart"/>
      <w:r w:rsidRPr="00322D59">
        <w:rPr>
          <w:sz w:val="28"/>
          <w:szCs w:val="28"/>
        </w:rPr>
        <w:t>Грантовые</w:t>
      </w:r>
      <w:proofErr w:type="spellEnd"/>
      <w:r w:rsidRPr="00322D59">
        <w:rPr>
          <w:sz w:val="28"/>
          <w:szCs w:val="28"/>
        </w:rPr>
        <w:t xml:space="preserve"> проекты последних лет: </w:t>
      </w:r>
    </w:p>
    <w:p w:rsidR="00322D59" w:rsidRPr="00322D59" w:rsidRDefault="00322D59" w:rsidP="00322D59">
      <w:pPr>
        <w:pStyle w:val="a3"/>
        <w:shd w:val="clear" w:color="auto" w:fill="FFFFFF"/>
        <w:spacing w:after="0"/>
        <w:ind w:left="142"/>
        <w:jc w:val="both"/>
        <w:textAlignment w:val="baseline"/>
        <w:rPr>
          <w:sz w:val="28"/>
          <w:szCs w:val="28"/>
        </w:rPr>
      </w:pPr>
      <w:r w:rsidRPr="00322D59">
        <w:rPr>
          <w:sz w:val="28"/>
          <w:szCs w:val="28"/>
        </w:rPr>
        <w:t>-Лаборатория научных исследований «</w:t>
      </w:r>
      <w:proofErr w:type="spellStart"/>
      <w:r w:rsidRPr="00322D59">
        <w:rPr>
          <w:sz w:val="28"/>
          <w:szCs w:val="28"/>
        </w:rPr>
        <w:t>Экобиотех</w:t>
      </w:r>
      <w:proofErr w:type="spellEnd"/>
      <w:r w:rsidRPr="00322D59">
        <w:rPr>
          <w:sz w:val="28"/>
          <w:szCs w:val="28"/>
        </w:rPr>
        <w:t>» (поддержана фондом развития города в 2016 году)</w:t>
      </w:r>
    </w:p>
    <w:p w:rsidR="00322D59" w:rsidRPr="00322D59" w:rsidRDefault="00322D59" w:rsidP="00322D59">
      <w:pPr>
        <w:pStyle w:val="a3"/>
        <w:shd w:val="clear" w:color="auto" w:fill="FFFFFF"/>
        <w:spacing w:after="0"/>
        <w:ind w:left="142"/>
        <w:jc w:val="both"/>
        <w:textAlignment w:val="baseline"/>
        <w:rPr>
          <w:sz w:val="28"/>
          <w:szCs w:val="28"/>
        </w:rPr>
      </w:pPr>
      <w:r w:rsidRPr="00322D59">
        <w:rPr>
          <w:sz w:val="28"/>
          <w:szCs w:val="28"/>
        </w:rPr>
        <w:t>-Туризм без границ (</w:t>
      </w:r>
      <w:proofErr w:type="gramStart"/>
      <w:r w:rsidRPr="00322D59">
        <w:rPr>
          <w:sz w:val="28"/>
          <w:szCs w:val="28"/>
        </w:rPr>
        <w:t>представлена</w:t>
      </w:r>
      <w:proofErr w:type="gramEnd"/>
      <w:r w:rsidRPr="00322D59">
        <w:rPr>
          <w:sz w:val="28"/>
          <w:szCs w:val="28"/>
        </w:rPr>
        <w:t xml:space="preserve"> педагогом центра, как физическим лицом, поддержана в 2017 году).</w:t>
      </w:r>
    </w:p>
    <w:p w:rsidR="00322D59" w:rsidRPr="00322D59" w:rsidRDefault="00322D59" w:rsidP="00322D59">
      <w:pPr>
        <w:pStyle w:val="a3"/>
        <w:shd w:val="clear" w:color="auto" w:fill="FFFFFF"/>
        <w:spacing w:after="0"/>
        <w:ind w:left="142"/>
        <w:jc w:val="both"/>
        <w:textAlignment w:val="baseline"/>
        <w:rPr>
          <w:sz w:val="28"/>
          <w:szCs w:val="28"/>
        </w:rPr>
      </w:pPr>
      <w:r w:rsidRPr="00322D59">
        <w:rPr>
          <w:sz w:val="28"/>
          <w:szCs w:val="28"/>
        </w:rPr>
        <w:t xml:space="preserve">-«Солнечный садовник» (поддержан </w:t>
      </w:r>
      <w:proofErr w:type="spellStart"/>
      <w:r w:rsidRPr="00322D59">
        <w:rPr>
          <w:sz w:val="28"/>
          <w:szCs w:val="28"/>
        </w:rPr>
        <w:t>Россмолодежь</w:t>
      </w:r>
      <w:proofErr w:type="spellEnd"/>
      <w:r w:rsidRPr="00322D59">
        <w:rPr>
          <w:sz w:val="28"/>
          <w:szCs w:val="28"/>
        </w:rPr>
        <w:t xml:space="preserve"> в 2018-2019 году).</w:t>
      </w:r>
    </w:p>
    <w:p w:rsidR="00322D59" w:rsidRDefault="00322D59" w:rsidP="00322D59">
      <w:pPr>
        <w:pStyle w:val="a3"/>
        <w:shd w:val="clear" w:color="auto" w:fill="FFFFFF"/>
        <w:spacing w:after="0"/>
        <w:ind w:left="142"/>
        <w:jc w:val="both"/>
        <w:textAlignment w:val="baseline"/>
        <w:rPr>
          <w:sz w:val="28"/>
          <w:szCs w:val="28"/>
        </w:rPr>
      </w:pPr>
      <w:r w:rsidRPr="00322D59">
        <w:rPr>
          <w:sz w:val="28"/>
          <w:szCs w:val="28"/>
        </w:rPr>
        <w:t>-«</w:t>
      </w:r>
      <w:proofErr w:type="spellStart"/>
      <w:r w:rsidRPr="00322D59">
        <w:rPr>
          <w:sz w:val="28"/>
          <w:szCs w:val="28"/>
        </w:rPr>
        <w:t>Непейцевский</w:t>
      </w:r>
      <w:proofErr w:type="spellEnd"/>
      <w:r w:rsidRPr="00322D59">
        <w:rPr>
          <w:sz w:val="28"/>
          <w:szCs w:val="28"/>
        </w:rPr>
        <w:t xml:space="preserve"> дендропарк» (заявка подана в 2021 году в комиссию Президентских грантов).</w:t>
      </w:r>
    </w:p>
    <w:p w:rsidR="006668CD" w:rsidRPr="00322D59" w:rsidRDefault="006668CD" w:rsidP="00322D59">
      <w:pPr>
        <w:pStyle w:val="a3"/>
        <w:shd w:val="clear" w:color="auto" w:fill="FFFFFF"/>
        <w:spacing w:after="0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-Передвижная обсерватория (подана заявка в 2021 году на рассмотрение)</w:t>
      </w:r>
    </w:p>
    <w:p w:rsidR="00322D59" w:rsidRDefault="00322D59" w:rsidP="00322D59">
      <w:pPr>
        <w:pStyle w:val="a3"/>
        <w:shd w:val="clear" w:color="auto" w:fill="FFFFFF"/>
        <w:spacing w:after="0"/>
        <w:ind w:left="142"/>
        <w:jc w:val="both"/>
        <w:textAlignment w:val="baseline"/>
        <w:rPr>
          <w:sz w:val="28"/>
          <w:szCs w:val="28"/>
        </w:rPr>
      </w:pPr>
      <w:r w:rsidRPr="00322D59">
        <w:rPr>
          <w:sz w:val="28"/>
          <w:szCs w:val="28"/>
        </w:rPr>
        <w:t xml:space="preserve">Серьезное преимущество любой </w:t>
      </w:r>
      <w:proofErr w:type="spellStart"/>
      <w:r w:rsidRPr="00322D59">
        <w:rPr>
          <w:sz w:val="28"/>
          <w:szCs w:val="28"/>
        </w:rPr>
        <w:t>грантовой</w:t>
      </w:r>
      <w:proofErr w:type="spellEnd"/>
      <w:r w:rsidRPr="00322D59">
        <w:rPr>
          <w:sz w:val="28"/>
          <w:szCs w:val="28"/>
        </w:rPr>
        <w:t xml:space="preserve"> программы в том, что от «</w:t>
      </w:r>
      <w:proofErr w:type="spellStart"/>
      <w:r w:rsidRPr="00322D59">
        <w:rPr>
          <w:sz w:val="28"/>
          <w:szCs w:val="28"/>
        </w:rPr>
        <w:t>просительства</w:t>
      </w:r>
      <w:proofErr w:type="spellEnd"/>
      <w:r w:rsidRPr="00322D59">
        <w:rPr>
          <w:sz w:val="28"/>
          <w:szCs w:val="28"/>
        </w:rPr>
        <w:t xml:space="preserve">» финансового обеспечения, мы перешли к исследованию потребностей сообщества тех, кто готов финансировать важные программы, готов заниматься благотворительностью, решая при этом свои и наши задачи. Здесь очень важно подчеркнуть, что  благотворитель делает пожертвование на ту программу, которая на его взгляд наиболее полезна обществу, и актуальная на данном этапе. В лице благотворителя может быть и государство, как было в нашем случае. И здесь уже речь идет не только и не столько о деятельности благотворительного характера, сколько о вкладе в развитие широкого спектра социальных услуг, необходимых населению, способствующих повышению качества жизни тех слоев общества, которые наиболее в этом нуждаются.  Работая над темами </w:t>
      </w:r>
      <w:proofErr w:type="spellStart"/>
      <w:r w:rsidRPr="00322D59">
        <w:rPr>
          <w:sz w:val="28"/>
          <w:szCs w:val="28"/>
        </w:rPr>
        <w:t>грантовых</w:t>
      </w:r>
      <w:proofErr w:type="spellEnd"/>
      <w:r w:rsidRPr="00322D59">
        <w:rPr>
          <w:sz w:val="28"/>
          <w:szCs w:val="28"/>
        </w:rPr>
        <w:t xml:space="preserve"> проектов, мы учитываем именно это.</w:t>
      </w:r>
      <w:r w:rsidRPr="00322D59">
        <w:rPr>
          <w:sz w:val="28"/>
          <w:szCs w:val="28"/>
        </w:rPr>
        <w:tab/>
        <w:t xml:space="preserve">Таким образом, в сегодняшних реалиях есть возможности для привлечения внебюджетных средств через социальные </w:t>
      </w:r>
      <w:proofErr w:type="spellStart"/>
      <w:r w:rsidRPr="00322D59">
        <w:rPr>
          <w:sz w:val="28"/>
          <w:szCs w:val="28"/>
        </w:rPr>
        <w:t>грантовые</w:t>
      </w:r>
      <w:proofErr w:type="spellEnd"/>
      <w:r w:rsidRPr="00322D59">
        <w:rPr>
          <w:sz w:val="28"/>
          <w:szCs w:val="28"/>
        </w:rPr>
        <w:t xml:space="preserve"> программы. И наша задача использовать эти возможности как можно шире для организации более полного и успешного дополнительного образования. </w:t>
      </w:r>
    </w:p>
    <w:p w:rsidR="00C4761A" w:rsidRDefault="00C4761A" w:rsidP="00F9485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733135">
        <w:rPr>
          <w:b/>
          <w:sz w:val="28"/>
          <w:szCs w:val="28"/>
        </w:rPr>
        <w:t xml:space="preserve">Проделанная работа по </w:t>
      </w:r>
      <w:proofErr w:type="spellStart"/>
      <w:r w:rsidRPr="00733135">
        <w:rPr>
          <w:b/>
          <w:sz w:val="28"/>
          <w:szCs w:val="28"/>
        </w:rPr>
        <w:t>энергоэффективности</w:t>
      </w:r>
      <w:proofErr w:type="spellEnd"/>
      <w:r w:rsidRPr="00733135">
        <w:rPr>
          <w:b/>
          <w:sz w:val="28"/>
          <w:szCs w:val="28"/>
        </w:rPr>
        <w:t xml:space="preserve"> потребления коммунальных услуг (анализ потребления коммунальных услуг за 2 года)</w:t>
      </w:r>
    </w:p>
    <w:p w:rsidR="00233A7B" w:rsidRPr="00233A7B" w:rsidRDefault="00233A7B" w:rsidP="00233A7B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33A7B">
        <w:rPr>
          <w:sz w:val="28"/>
          <w:szCs w:val="28"/>
        </w:rPr>
        <w:t xml:space="preserve">Замена всех ламп накаливания </w:t>
      </w:r>
      <w:proofErr w:type="gramStart"/>
      <w:r w:rsidRPr="00233A7B">
        <w:rPr>
          <w:sz w:val="28"/>
          <w:szCs w:val="28"/>
        </w:rPr>
        <w:t>на</w:t>
      </w:r>
      <w:proofErr w:type="gramEnd"/>
      <w:r w:rsidRPr="00233A7B">
        <w:rPr>
          <w:sz w:val="28"/>
          <w:szCs w:val="28"/>
        </w:rPr>
        <w:t xml:space="preserve"> энергосберегающие;</w:t>
      </w:r>
    </w:p>
    <w:p w:rsidR="00233A7B" w:rsidRDefault="00233A7B" w:rsidP="00233A7B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75BFD" w:rsidRPr="00775BFD">
        <w:rPr>
          <w:sz w:val="28"/>
          <w:szCs w:val="28"/>
        </w:rPr>
        <w:t>Управленческие решения обеспечения энергосбережения в учреждении, в том числе, назначение ответственного лица за эту работу</w:t>
      </w:r>
      <w:r w:rsidR="00775BFD">
        <w:rPr>
          <w:sz w:val="28"/>
          <w:szCs w:val="28"/>
        </w:rPr>
        <w:t>;</w:t>
      </w:r>
    </w:p>
    <w:p w:rsidR="00775BFD" w:rsidRDefault="00775BFD" w:rsidP="00233A7B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75BFD">
        <w:rPr>
          <w:sz w:val="28"/>
          <w:szCs w:val="28"/>
        </w:rPr>
        <w:t>Обеспечение обучения кадров в области энергосбережен</w:t>
      </w:r>
      <w:r>
        <w:rPr>
          <w:sz w:val="28"/>
          <w:szCs w:val="28"/>
        </w:rPr>
        <w:t xml:space="preserve">ия. </w:t>
      </w:r>
      <w:proofErr w:type="gramStart"/>
      <w:r>
        <w:rPr>
          <w:sz w:val="28"/>
          <w:szCs w:val="28"/>
        </w:rPr>
        <w:t>Обучен</w:t>
      </w:r>
      <w:proofErr w:type="gramEnd"/>
      <w:r>
        <w:rPr>
          <w:sz w:val="28"/>
          <w:szCs w:val="28"/>
        </w:rPr>
        <w:t xml:space="preserve"> зам. директора по АХЧ</w:t>
      </w:r>
    </w:p>
    <w:p w:rsidR="00775BFD" w:rsidRDefault="00775BFD" w:rsidP="00233A7B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75BFD">
        <w:rPr>
          <w:sz w:val="28"/>
          <w:szCs w:val="28"/>
        </w:rPr>
        <w:t>Обеспечение оптимизации работы освещения, вентиляции, водоснабжения.</w:t>
      </w:r>
    </w:p>
    <w:p w:rsidR="00775BFD" w:rsidRDefault="00775BFD" w:rsidP="00233A7B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75BFD">
        <w:rPr>
          <w:sz w:val="28"/>
          <w:szCs w:val="28"/>
        </w:rPr>
        <w:t>Нормирование расходов энергоресурсов</w:t>
      </w:r>
      <w:r>
        <w:rPr>
          <w:sz w:val="28"/>
          <w:szCs w:val="28"/>
        </w:rPr>
        <w:t>.</w:t>
      </w:r>
    </w:p>
    <w:p w:rsidR="00775BFD" w:rsidRPr="00775BFD" w:rsidRDefault="00775BFD" w:rsidP="00233A7B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775BFD">
        <w:rPr>
          <w:sz w:val="28"/>
          <w:szCs w:val="28"/>
        </w:rPr>
        <w:t xml:space="preserve">Проведение мероприятий по разъяснению необходимости такой работы со всеми участниками </w:t>
      </w:r>
      <w:proofErr w:type="spellStart"/>
      <w:r w:rsidRPr="00775BFD">
        <w:rPr>
          <w:sz w:val="28"/>
          <w:szCs w:val="28"/>
        </w:rPr>
        <w:t>педпроцесса</w:t>
      </w:r>
      <w:proofErr w:type="spellEnd"/>
      <w:r w:rsidRPr="00775BFD">
        <w:rPr>
          <w:sz w:val="28"/>
          <w:szCs w:val="28"/>
        </w:rPr>
        <w:t>.</w:t>
      </w:r>
    </w:p>
    <w:p w:rsidR="00733135" w:rsidRDefault="00F9485B" w:rsidP="00F9485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61A" w:rsidRPr="00733135">
        <w:rPr>
          <w:b/>
          <w:sz w:val="28"/>
          <w:szCs w:val="28"/>
        </w:rPr>
        <w:t>Анализ использования (расходования) доходов от оказания дополнительных платных образовательных услуг</w:t>
      </w:r>
      <w:r w:rsidR="006F2F13">
        <w:rPr>
          <w:sz w:val="28"/>
          <w:szCs w:val="28"/>
        </w:rPr>
        <w:t>.</w:t>
      </w:r>
      <w:r w:rsidR="00C4761A" w:rsidRPr="00F9485B">
        <w:rPr>
          <w:sz w:val="28"/>
          <w:szCs w:val="28"/>
        </w:rPr>
        <w:t xml:space="preserve"> </w:t>
      </w:r>
    </w:p>
    <w:p w:rsidR="00C4761A" w:rsidRDefault="006F2F13" w:rsidP="00733135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proofErr w:type="spellStart"/>
      <w:r>
        <w:rPr>
          <w:sz w:val="28"/>
          <w:szCs w:val="28"/>
        </w:rPr>
        <w:t>внебюджета</w:t>
      </w:r>
      <w:proofErr w:type="spellEnd"/>
      <w:r>
        <w:rPr>
          <w:sz w:val="28"/>
          <w:szCs w:val="28"/>
        </w:rPr>
        <w:t xml:space="preserve"> у нас решаются вопросы обучения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и ТБ, проведения ежегодного периодического медицинского  осмотра, зарядка огнетушителей. Оплата телефонии и интернета, оплата подписки. Другими словами, все вопросы обеспечения безопасности учреждения решаются за счет </w:t>
      </w:r>
      <w:proofErr w:type="spellStart"/>
      <w:r>
        <w:rPr>
          <w:sz w:val="28"/>
          <w:szCs w:val="28"/>
        </w:rPr>
        <w:t>внебюджета</w:t>
      </w:r>
      <w:proofErr w:type="spellEnd"/>
      <w:r>
        <w:rPr>
          <w:sz w:val="28"/>
          <w:szCs w:val="28"/>
        </w:rPr>
        <w:t>. Кроме того, покупка расходных материалов для работы: бумага, грамоты, ручки и др. канц.</w:t>
      </w:r>
      <w:r w:rsidR="00775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товары, так же приобретаются за счет </w:t>
      </w:r>
      <w:proofErr w:type="spellStart"/>
      <w:r>
        <w:rPr>
          <w:sz w:val="28"/>
          <w:szCs w:val="28"/>
        </w:rPr>
        <w:t>внебюджета</w:t>
      </w:r>
      <w:proofErr w:type="spellEnd"/>
      <w:r>
        <w:rPr>
          <w:sz w:val="28"/>
          <w:szCs w:val="28"/>
        </w:rPr>
        <w:t>.</w:t>
      </w:r>
    </w:p>
    <w:p w:rsidR="00733135" w:rsidRPr="00F9485B" w:rsidRDefault="00733135" w:rsidP="00733135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proofErr w:type="spellStart"/>
      <w:r>
        <w:rPr>
          <w:sz w:val="28"/>
          <w:szCs w:val="28"/>
        </w:rPr>
        <w:t>внебюджета</w:t>
      </w:r>
      <w:proofErr w:type="spellEnd"/>
      <w:r>
        <w:rPr>
          <w:sz w:val="28"/>
          <w:szCs w:val="28"/>
        </w:rPr>
        <w:t xml:space="preserve"> ежегодно проводится косметический ремонт здания.</w:t>
      </w:r>
    </w:p>
    <w:p w:rsidR="00C4761A" w:rsidRDefault="00F9485B" w:rsidP="00F9485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233A7B">
        <w:rPr>
          <w:b/>
          <w:sz w:val="28"/>
          <w:szCs w:val="28"/>
        </w:rPr>
        <w:t xml:space="preserve"> </w:t>
      </w:r>
      <w:r w:rsidR="00C4761A" w:rsidRPr="00233A7B">
        <w:rPr>
          <w:b/>
          <w:sz w:val="28"/>
          <w:szCs w:val="28"/>
        </w:rPr>
        <w:t>Средний уровень заработной платы работников учреждения</w:t>
      </w:r>
    </w:p>
    <w:p w:rsidR="00233A7B" w:rsidRPr="00233A7B" w:rsidRDefault="00233A7B" w:rsidP="00233A7B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 w:rsidRPr="00233A7B">
        <w:rPr>
          <w:sz w:val="28"/>
          <w:szCs w:val="28"/>
        </w:rPr>
        <w:t>33</w:t>
      </w:r>
      <w:r>
        <w:rPr>
          <w:sz w:val="28"/>
          <w:szCs w:val="28"/>
        </w:rPr>
        <w:t> </w:t>
      </w:r>
      <w:r w:rsidRPr="00233A7B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</w:p>
    <w:p w:rsidR="00C4761A" w:rsidRPr="00775BFD" w:rsidRDefault="00F9485B" w:rsidP="00F9485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775BFD">
        <w:rPr>
          <w:b/>
          <w:sz w:val="28"/>
          <w:szCs w:val="28"/>
        </w:rPr>
        <w:t xml:space="preserve"> </w:t>
      </w:r>
      <w:r w:rsidR="00C4761A" w:rsidRPr="00775BFD">
        <w:rPr>
          <w:b/>
          <w:sz w:val="28"/>
          <w:szCs w:val="28"/>
        </w:rPr>
        <w:t>Наличие обращений (жалоб) на деятельность образовательной организации, решение указанных в обращении проблем.</w:t>
      </w:r>
    </w:p>
    <w:p w:rsidR="00322D59" w:rsidRPr="00F9485B" w:rsidRDefault="00322D59" w:rsidP="00322D59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Жалоб </w:t>
      </w:r>
      <w:proofErr w:type="gramStart"/>
      <w:r>
        <w:rPr>
          <w:sz w:val="28"/>
          <w:szCs w:val="28"/>
        </w:rPr>
        <w:t>нет и не было</w:t>
      </w:r>
      <w:proofErr w:type="gramEnd"/>
      <w:r>
        <w:rPr>
          <w:sz w:val="28"/>
          <w:szCs w:val="28"/>
        </w:rPr>
        <w:t xml:space="preserve"> вообще за весь период директорства.</w:t>
      </w:r>
    </w:p>
    <w:p w:rsidR="00C4761A" w:rsidRPr="00775BFD" w:rsidRDefault="00F9485B" w:rsidP="00F9485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775BFD">
        <w:rPr>
          <w:b/>
          <w:sz w:val="28"/>
          <w:szCs w:val="28"/>
        </w:rPr>
        <w:t xml:space="preserve"> </w:t>
      </w:r>
      <w:r w:rsidR="00C4761A" w:rsidRPr="00775BFD">
        <w:rPr>
          <w:b/>
          <w:sz w:val="28"/>
          <w:szCs w:val="28"/>
        </w:rPr>
        <w:t>Организация работы, направленная на повышение престижа образовательной организации (формы, методы)</w:t>
      </w:r>
    </w:p>
    <w:p w:rsidR="00F9485B" w:rsidRDefault="00C4761A" w:rsidP="00F948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F9485B">
        <w:rPr>
          <w:sz w:val="28"/>
          <w:szCs w:val="28"/>
        </w:rPr>
        <w:t>Анализ текучести кадров образовательного учреждения (с указанием причин увольнения сотрудников).</w:t>
      </w:r>
    </w:p>
    <w:p w:rsidR="00E30301" w:rsidRDefault="00E30301" w:rsidP="00E30301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Текучесть кадров естественная, т.е. увольняются в связи с уходом на пенсию, с переездом на новое место жительства, причем в другой город. Педагоги к нам ездят даже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Нагаево.</w:t>
      </w:r>
    </w:p>
    <w:p w:rsidR="00C4761A" w:rsidRDefault="00C4761A" w:rsidP="00C4761A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E30301">
        <w:rPr>
          <w:b/>
          <w:sz w:val="28"/>
          <w:szCs w:val="28"/>
        </w:rPr>
        <w:t>Деятельность руководителя над ростом престижа учреждения (с целью привлечения сотрудников).</w:t>
      </w:r>
    </w:p>
    <w:p w:rsidR="00E30301" w:rsidRDefault="00E30301" w:rsidP="00E30301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привлечения сотрудников работаем с 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, с БГУ. Студенты-выпускники проходят у нас практику ежегодно. Поскольку вакансий не бывает практически, молодых специалистов всего двое.</w:t>
      </w:r>
    </w:p>
    <w:p w:rsidR="00B5037B" w:rsidRPr="00E30301" w:rsidRDefault="00E30301" w:rsidP="00E30301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5037B" w:rsidRPr="00E30301">
        <w:rPr>
          <w:b/>
          <w:color w:val="000000"/>
          <w:sz w:val="28"/>
          <w:szCs w:val="28"/>
        </w:rPr>
        <w:t>Безопасность образовательной организации:</w:t>
      </w:r>
    </w:p>
    <w:p w:rsidR="00B5037B" w:rsidRDefault="00B5037B" w:rsidP="00F9485B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СКУ</w:t>
      </w:r>
      <w:proofErr w:type="gramStart"/>
      <w:r>
        <w:rPr>
          <w:color w:val="000000"/>
          <w:sz w:val="28"/>
          <w:szCs w:val="28"/>
        </w:rPr>
        <w:t>Д</w:t>
      </w:r>
      <w:r w:rsidR="00E30301">
        <w:rPr>
          <w:color w:val="000000"/>
          <w:sz w:val="28"/>
          <w:szCs w:val="28"/>
        </w:rPr>
        <w:t>-</w:t>
      </w:r>
      <w:proofErr w:type="gramEnd"/>
      <w:r w:rsidR="00E30301">
        <w:rPr>
          <w:color w:val="000000"/>
          <w:sz w:val="28"/>
          <w:szCs w:val="28"/>
        </w:rPr>
        <w:t xml:space="preserve"> имеется</w:t>
      </w:r>
    </w:p>
    <w:p w:rsidR="00B5037B" w:rsidRDefault="00B5037B" w:rsidP="00F9485B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видео</w:t>
      </w:r>
      <w:r w:rsidR="00E30301">
        <w:rPr>
          <w:color w:val="000000"/>
          <w:sz w:val="28"/>
          <w:szCs w:val="28"/>
        </w:rPr>
        <w:t>-имеется</w:t>
      </w:r>
      <w:proofErr w:type="gramEnd"/>
    </w:p>
    <w:p w:rsidR="00B5037B" w:rsidRDefault="00B5037B" w:rsidP="00F9485B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охрана</w:t>
      </w:r>
      <w:r w:rsidR="00E30301">
        <w:rPr>
          <w:color w:val="000000"/>
          <w:sz w:val="28"/>
          <w:szCs w:val="28"/>
        </w:rPr>
        <w:t>-имеется</w:t>
      </w:r>
      <w:proofErr w:type="gramEnd"/>
    </w:p>
    <w:p w:rsidR="00F261E3" w:rsidRPr="00C4761A" w:rsidRDefault="00B5037B" w:rsidP="00F9485B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пожарная безопасность (наличие предписаний</w:t>
      </w:r>
      <w:proofErr w:type="gramStart"/>
      <w:r>
        <w:rPr>
          <w:color w:val="000000"/>
          <w:sz w:val="28"/>
          <w:szCs w:val="28"/>
        </w:rPr>
        <w:t>)</w:t>
      </w:r>
      <w:r w:rsidR="006F2F13">
        <w:rPr>
          <w:color w:val="000000"/>
          <w:sz w:val="28"/>
          <w:szCs w:val="28"/>
        </w:rPr>
        <w:t>-</w:t>
      </w:r>
      <w:proofErr w:type="gramEnd"/>
      <w:r w:rsidR="006F2F13">
        <w:rPr>
          <w:color w:val="000000"/>
          <w:sz w:val="28"/>
          <w:szCs w:val="28"/>
        </w:rPr>
        <w:t>нет</w:t>
      </w:r>
    </w:p>
    <w:p w:rsidR="00286E1A" w:rsidRDefault="00286E1A" w:rsidP="00286E1A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286E1A" w:rsidRDefault="00286E1A" w:rsidP="00286E1A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286E1A" w:rsidRDefault="00286E1A" w:rsidP="00286E1A">
      <w:pPr>
        <w:pStyle w:val="a3"/>
        <w:spacing w:before="0" w:beforeAutospacing="0" w:after="0" w:afterAutospacing="0"/>
        <w:jc w:val="both"/>
      </w:pPr>
      <w:r>
        <w:t> </w:t>
      </w:r>
      <w:r>
        <w:tab/>
      </w:r>
    </w:p>
    <w:p w:rsidR="00286E1A" w:rsidRDefault="00286E1A" w:rsidP="00286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286E1A" w:rsidRDefault="00286E1A" w:rsidP="0066150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</w:p>
    <w:p w:rsidR="00286E1A" w:rsidRPr="00C4761A" w:rsidRDefault="00286E1A" w:rsidP="0066150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286E1A" w:rsidRPr="00C4761A" w:rsidSect="00233A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</w:abstractNum>
  <w:abstractNum w:abstractNumId="3">
    <w:nsid w:val="106E6E98"/>
    <w:multiLevelType w:val="hybridMultilevel"/>
    <w:tmpl w:val="1350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56DA0"/>
    <w:multiLevelType w:val="hybridMultilevel"/>
    <w:tmpl w:val="A3E075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017CA6"/>
    <w:multiLevelType w:val="hybridMultilevel"/>
    <w:tmpl w:val="72BE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A59A8"/>
    <w:multiLevelType w:val="multilevel"/>
    <w:tmpl w:val="EF228F70"/>
    <w:lvl w:ilvl="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2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2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229A2617"/>
    <w:multiLevelType w:val="hybridMultilevel"/>
    <w:tmpl w:val="E1F8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B21E6"/>
    <w:multiLevelType w:val="multilevel"/>
    <w:tmpl w:val="EF228F7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2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4D72531B"/>
    <w:multiLevelType w:val="hybridMultilevel"/>
    <w:tmpl w:val="169E2D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504"/>
    <w:rsid w:val="00012061"/>
    <w:rsid w:val="0001435E"/>
    <w:rsid w:val="000465AB"/>
    <w:rsid w:val="000A1719"/>
    <w:rsid w:val="000B112D"/>
    <w:rsid w:val="000B4EEE"/>
    <w:rsid w:val="000E4386"/>
    <w:rsid w:val="001B1D02"/>
    <w:rsid w:val="00224714"/>
    <w:rsid w:val="00233A7B"/>
    <w:rsid w:val="00286E1A"/>
    <w:rsid w:val="002F5A71"/>
    <w:rsid w:val="00322D59"/>
    <w:rsid w:val="0033286B"/>
    <w:rsid w:val="00354280"/>
    <w:rsid w:val="003E4FAA"/>
    <w:rsid w:val="004A4EC1"/>
    <w:rsid w:val="004B1FA5"/>
    <w:rsid w:val="004E2C34"/>
    <w:rsid w:val="005060E5"/>
    <w:rsid w:val="00524771"/>
    <w:rsid w:val="0059225D"/>
    <w:rsid w:val="00606E40"/>
    <w:rsid w:val="0064434D"/>
    <w:rsid w:val="00661504"/>
    <w:rsid w:val="006668CD"/>
    <w:rsid w:val="00694FFF"/>
    <w:rsid w:val="006C16DF"/>
    <w:rsid w:val="006C36F7"/>
    <w:rsid w:val="006F2F13"/>
    <w:rsid w:val="00733135"/>
    <w:rsid w:val="0073565D"/>
    <w:rsid w:val="00775BFD"/>
    <w:rsid w:val="00830353"/>
    <w:rsid w:val="00864C02"/>
    <w:rsid w:val="00864DD4"/>
    <w:rsid w:val="008909F3"/>
    <w:rsid w:val="008D24DC"/>
    <w:rsid w:val="009819A6"/>
    <w:rsid w:val="00984302"/>
    <w:rsid w:val="0098751E"/>
    <w:rsid w:val="009B7DFF"/>
    <w:rsid w:val="009F1DEE"/>
    <w:rsid w:val="009F40FE"/>
    <w:rsid w:val="00AE48F0"/>
    <w:rsid w:val="00B5037B"/>
    <w:rsid w:val="00C45C3E"/>
    <w:rsid w:val="00C4761A"/>
    <w:rsid w:val="00C97DD9"/>
    <w:rsid w:val="00CF04D0"/>
    <w:rsid w:val="00D9051D"/>
    <w:rsid w:val="00DF1AAC"/>
    <w:rsid w:val="00E30301"/>
    <w:rsid w:val="00EE4F74"/>
    <w:rsid w:val="00EF4103"/>
    <w:rsid w:val="00F11B25"/>
    <w:rsid w:val="00F261E3"/>
    <w:rsid w:val="00F81378"/>
    <w:rsid w:val="00F9485B"/>
    <w:rsid w:val="00FA3501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1504"/>
  </w:style>
  <w:style w:type="character" w:styleId="a4">
    <w:name w:val="Hyperlink"/>
    <w:basedOn w:val="a0"/>
    <w:uiPriority w:val="99"/>
    <w:semiHidden/>
    <w:unhideWhenUsed/>
    <w:rsid w:val="00661504"/>
    <w:rPr>
      <w:color w:val="0000FF"/>
      <w:u w:val="single"/>
    </w:rPr>
  </w:style>
  <w:style w:type="paragraph" w:customStyle="1" w:styleId="31">
    <w:name w:val="Основной текст 31"/>
    <w:basedOn w:val="a"/>
    <w:rsid w:val="00864DD4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ody Text"/>
    <w:basedOn w:val="a"/>
    <w:link w:val="a6"/>
    <w:rsid w:val="00FA3501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FA3501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">
    <w:name w:val="Основной шрифт абзаца1"/>
    <w:rsid w:val="00984302"/>
  </w:style>
  <w:style w:type="paragraph" w:styleId="a7">
    <w:name w:val="Balloon Text"/>
    <w:basedOn w:val="a"/>
    <w:link w:val="a8"/>
    <w:uiPriority w:val="99"/>
    <w:semiHidden/>
    <w:unhideWhenUsed/>
    <w:rsid w:val="0098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3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ogrammi_razvit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896713615023469E-2"/>
          <c:y val="4.9450549450549448E-2"/>
          <c:w val="0.636150234741784"/>
          <c:h val="0.840659340659340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2018-19 уч год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980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2019-2020 уч.год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1180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2020-2021 уч.год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933504"/>
        <c:axId val="49279360"/>
        <c:axId val="0"/>
      </c:bar3DChart>
      <c:catAx>
        <c:axId val="4893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279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2793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93350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55868544600939"/>
          <c:y val="0.34065934065934067"/>
          <c:w val="0.23474178403755869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691796008869186E-2"/>
          <c:y val="7.3891625615763554E-2"/>
          <c:w val="0.64079822616407978"/>
          <c:h val="0.753694581280788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2018-19 уч год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ЛидерЭко</c:v>
                </c:pt>
                <c:pt idx="1">
                  <c:v>Эколог</c:v>
                </c:pt>
                <c:pt idx="2">
                  <c:v>Табигат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980</c:v>
                </c:pt>
                <c:pt idx="1">
                  <c:v>1017</c:v>
                </c:pt>
                <c:pt idx="2">
                  <c:v>744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2019-2020 уч.год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ЛидерЭко</c:v>
                </c:pt>
                <c:pt idx="1">
                  <c:v>Эколог</c:v>
                </c:pt>
                <c:pt idx="2">
                  <c:v>Табигат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1180</c:v>
                </c:pt>
                <c:pt idx="1">
                  <c:v>1038</c:v>
                </c:pt>
                <c:pt idx="2">
                  <c:v>844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2020-2021 уч.год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ЛидерЭко</c:v>
                </c:pt>
                <c:pt idx="1">
                  <c:v>Эколог</c:v>
                </c:pt>
                <c:pt idx="2">
                  <c:v>Табигат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1244</c:v>
                </c:pt>
                <c:pt idx="1">
                  <c:v>1036</c:v>
                </c:pt>
                <c:pt idx="2">
                  <c:v>980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383040"/>
        <c:axId val="87395328"/>
        <c:axId val="0"/>
      </c:bar3DChart>
      <c:catAx>
        <c:axId val="8738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395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3953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38304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5388026607538805"/>
          <c:y val="0.34975369458128081"/>
          <c:w val="0.23725055432372505"/>
          <c:h val="0.3004926108374384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084257206208429E-2"/>
          <c:y val="7.3891625615763554E-2"/>
          <c:w val="0.66740576496674053"/>
          <c:h val="0.674876847290640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2018-19 уч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2019-2020 уч.год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2020-2021 уч.год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378816"/>
        <c:axId val="29392896"/>
        <c:axId val="0"/>
      </c:bar3DChart>
      <c:catAx>
        <c:axId val="2937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392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3928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378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388026607538805"/>
          <c:y val="0.34975369458128081"/>
          <c:w val="0.23725055432372505"/>
          <c:h val="0.3004926108374384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12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Gareeva.DR</dc:creator>
  <cp:keywords/>
  <dc:description/>
  <cp:lastModifiedBy>001</cp:lastModifiedBy>
  <cp:revision>31</cp:revision>
  <cp:lastPrinted>2017-04-24T07:08:00Z</cp:lastPrinted>
  <dcterms:created xsi:type="dcterms:W3CDTF">2017-04-24T04:34:00Z</dcterms:created>
  <dcterms:modified xsi:type="dcterms:W3CDTF">2021-06-08T05:16:00Z</dcterms:modified>
</cp:coreProperties>
</file>