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EB" w:rsidRDefault="00ED69EB" w:rsidP="002B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9EB" w:rsidRDefault="00ED69EB" w:rsidP="002B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D1B29" w:rsidRDefault="001C5783" w:rsidP="00CD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D1B29">
        <w:rPr>
          <w:rFonts w:ascii="Times New Roman" w:hAnsi="Times New Roman" w:cs="Times New Roman"/>
          <w:sz w:val="28"/>
          <w:szCs w:val="28"/>
        </w:rPr>
        <w:t>п</w:t>
      </w:r>
      <w:r w:rsidR="00CD1B29" w:rsidRPr="00CC47B5">
        <w:rPr>
          <w:rFonts w:ascii="Times New Roman" w:hAnsi="Times New Roman" w:cs="Times New Roman"/>
          <w:sz w:val="28"/>
          <w:szCs w:val="28"/>
        </w:rPr>
        <w:t>лан</w:t>
      </w:r>
      <w:r w:rsidR="00CD1B29">
        <w:rPr>
          <w:rFonts w:ascii="Times New Roman" w:hAnsi="Times New Roman" w:cs="Times New Roman"/>
          <w:sz w:val="28"/>
          <w:szCs w:val="28"/>
        </w:rPr>
        <w:t>у</w:t>
      </w:r>
      <w:r w:rsidR="00CD1B29" w:rsidRPr="00CC47B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D1B29">
        <w:rPr>
          <w:rFonts w:ascii="Times New Roman" w:hAnsi="Times New Roman" w:cs="Times New Roman"/>
          <w:sz w:val="28"/>
          <w:szCs w:val="28"/>
        </w:rPr>
        <w:t xml:space="preserve">(«дорожной карты») </w:t>
      </w:r>
      <w:r w:rsidR="00CD1B29" w:rsidRPr="00CC47B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</w:t>
      </w:r>
    </w:p>
    <w:p w:rsidR="00CD1B29" w:rsidRPr="00CC47B5" w:rsidRDefault="00CD1B29" w:rsidP="00CD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7B5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spellStart"/>
      <w:r w:rsidRPr="00CC47B5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CC47B5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достижению </w:t>
      </w:r>
      <w:r w:rsidRPr="00CC47B5">
        <w:rPr>
          <w:rFonts w:ascii="Times New Roman" w:hAnsi="Times New Roman" w:cs="Times New Roman"/>
          <w:sz w:val="28"/>
          <w:szCs w:val="28"/>
        </w:rPr>
        <w:t>целевого показателя</w:t>
      </w:r>
    </w:p>
    <w:p w:rsidR="00CD1B29" w:rsidRDefault="00CD1B29" w:rsidP="00CD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7B5">
        <w:rPr>
          <w:rFonts w:ascii="Times New Roman" w:hAnsi="Times New Roman" w:cs="Times New Roman"/>
          <w:sz w:val="28"/>
          <w:szCs w:val="28"/>
        </w:rPr>
        <w:t xml:space="preserve">«Доля занятого населения в возрасте от 25 до 65 лет, прошедшего повышение квалификации </w:t>
      </w:r>
    </w:p>
    <w:p w:rsidR="00CD1B29" w:rsidRDefault="00CD1B29" w:rsidP="00CD1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7B5">
        <w:rPr>
          <w:rFonts w:ascii="Times New Roman" w:hAnsi="Times New Roman" w:cs="Times New Roman"/>
          <w:sz w:val="28"/>
          <w:szCs w:val="28"/>
        </w:rPr>
        <w:t xml:space="preserve">и (или) профессиональную подготовку, в общей численности занятого </w:t>
      </w:r>
    </w:p>
    <w:p w:rsidR="00CD1B29" w:rsidRPr="00CC47B5" w:rsidRDefault="00CD1B29" w:rsidP="00CD1B29">
      <w:pPr>
        <w:pStyle w:val="a3"/>
        <w:jc w:val="center"/>
        <w:rPr>
          <w:sz w:val="28"/>
          <w:szCs w:val="28"/>
        </w:rPr>
      </w:pPr>
      <w:r w:rsidRPr="00CC47B5">
        <w:rPr>
          <w:rFonts w:ascii="Times New Roman" w:hAnsi="Times New Roman" w:cs="Times New Roman"/>
          <w:sz w:val="28"/>
          <w:szCs w:val="28"/>
        </w:rPr>
        <w:t>в области экономики населения этой возрастной категории» на 2020-2024 годы.</w:t>
      </w:r>
    </w:p>
    <w:p w:rsidR="002B2DE6" w:rsidRPr="00CC47B5" w:rsidRDefault="002B2DE6" w:rsidP="002B2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41"/>
        <w:gridCol w:w="2710"/>
        <w:gridCol w:w="3260"/>
        <w:gridCol w:w="1828"/>
      </w:tblGrid>
      <w:tr w:rsidR="002B2DE6" w:rsidRPr="00CC47B5" w:rsidTr="00037413">
        <w:tc>
          <w:tcPr>
            <w:tcW w:w="568" w:type="dxa"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r w:rsidRPr="00CC47B5">
              <w:rPr>
                <w:sz w:val="28"/>
                <w:szCs w:val="28"/>
              </w:rPr>
              <w:t>№</w:t>
            </w:r>
          </w:p>
        </w:tc>
        <w:tc>
          <w:tcPr>
            <w:tcW w:w="7241" w:type="dxa"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r w:rsidRPr="00CC47B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10" w:type="dxa"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r w:rsidRPr="00CC47B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0" w:type="dxa"/>
          </w:tcPr>
          <w:p w:rsidR="002B2DE6" w:rsidRDefault="002B2DE6" w:rsidP="002B2DE6">
            <w:pPr>
              <w:tabs>
                <w:tab w:val="left" w:pos="5597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</w:t>
            </w:r>
          </w:p>
          <w:p w:rsidR="002B2DE6" w:rsidRPr="00CC47B5" w:rsidRDefault="008C4B4C" w:rsidP="002B2DE6">
            <w:pPr>
              <w:tabs>
                <w:tab w:val="left" w:pos="5597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2B2DE6">
              <w:rPr>
                <w:sz w:val="28"/>
                <w:szCs w:val="28"/>
              </w:rPr>
              <w:t>202</w:t>
            </w:r>
            <w:r w:rsidR="004F1467">
              <w:rPr>
                <w:sz w:val="28"/>
                <w:szCs w:val="28"/>
              </w:rPr>
              <w:t>1</w:t>
            </w:r>
            <w:r w:rsidR="002B2DE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r w:rsidRPr="00CC47B5">
              <w:rPr>
                <w:sz w:val="28"/>
                <w:szCs w:val="28"/>
              </w:rPr>
              <w:t>Форма контроля</w:t>
            </w:r>
          </w:p>
        </w:tc>
      </w:tr>
      <w:tr w:rsidR="008C4B4C" w:rsidRPr="00CC47B5" w:rsidTr="00037413">
        <w:tc>
          <w:tcPr>
            <w:tcW w:w="568" w:type="dxa"/>
          </w:tcPr>
          <w:p w:rsidR="008C4B4C" w:rsidRPr="00CC47B5" w:rsidRDefault="008C4B4C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7241" w:type="dxa"/>
          </w:tcPr>
          <w:p w:rsidR="008C4B4C" w:rsidRPr="00CC47B5" w:rsidRDefault="008C4B4C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r w:rsidRPr="008C4B4C">
              <w:rPr>
                <w:sz w:val="28"/>
                <w:szCs w:val="28"/>
              </w:rPr>
              <w:t>Организация участия в обучении по программам профессиональной подготовки, профессиональной переподготовки,  дополнительного профессионального образования учителей возрасте от 25 до 65 лет (с документальным подтверждением прохождения обучения)*</w:t>
            </w:r>
          </w:p>
        </w:tc>
        <w:tc>
          <w:tcPr>
            <w:tcW w:w="2710" w:type="dxa"/>
          </w:tcPr>
          <w:p w:rsidR="008C4B4C" w:rsidRPr="00CC47B5" w:rsidRDefault="008C4B4C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ГО </w:t>
            </w:r>
            <w:proofErr w:type="spellStart"/>
            <w:r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260" w:type="dxa"/>
          </w:tcPr>
          <w:p w:rsidR="008C4B4C" w:rsidRDefault="008C4B4C" w:rsidP="002B2DE6">
            <w:pPr>
              <w:tabs>
                <w:tab w:val="left" w:pos="5597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8C4B4C" w:rsidRPr="00CC47B5" w:rsidRDefault="008C4B4C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</w:tr>
      <w:tr w:rsidR="002B2DE6" w:rsidRPr="00CC47B5" w:rsidTr="00037413">
        <w:trPr>
          <w:trHeight w:val="154"/>
        </w:trPr>
        <w:tc>
          <w:tcPr>
            <w:tcW w:w="568" w:type="dxa"/>
            <w:vMerge w:val="restart"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7241" w:type="dxa"/>
          </w:tcPr>
          <w:p w:rsidR="002B2DE6" w:rsidRPr="008C4B4C" w:rsidRDefault="002B2DE6" w:rsidP="002B2DE6">
            <w:pPr>
              <w:pStyle w:val="a6"/>
              <w:numPr>
                <w:ilvl w:val="0"/>
                <w:numId w:val="1"/>
              </w:numPr>
              <w:tabs>
                <w:tab w:val="left" w:pos="4904"/>
              </w:tabs>
              <w:spacing w:after="0" w:line="240" w:lineRule="auto"/>
              <w:rPr>
                <w:sz w:val="28"/>
                <w:szCs w:val="28"/>
              </w:rPr>
            </w:pPr>
            <w:r w:rsidRPr="008C4B4C">
              <w:rPr>
                <w:sz w:val="28"/>
                <w:szCs w:val="28"/>
              </w:rPr>
              <w:t>высшее образование по программа</w:t>
            </w:r>
            <w:r w:rsidR="004F1467">
              <w:rPr>
                <w:sz w:val="28"/>
                <w:szCs w:val="28"/>
              </w:rPr>
              <w:t>м</w:t>
            </w:r>
            <w:r w:rsidRPr="008C4B4C">
              <w:rPr>
                <w:sz w:val="28"/>
                <w:szCs w:val="28"/>
              </w:rPr>
              <w:t xml:space="preserve"> профессиональной подготовки и переподготовки педагогических кадров в аспирантуре</w:t>
            </w:r>
          </w:p>
        </w:tc>
        <w:tc>
          <w:tcPr>
            <w:tcW w:w="2710" w:type="dxa"/>
            <w:vMerge w:val="restart"/>
          </w:tcPr>
          <w:p w:rsidR="002B2DE6" w:rsidRPr="00F61F12" w:rsidRDefault="00F61F12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 Вяткина К.А.</w:t>
            </w:r>
          </w:p>
        </w:tc>
        <w:tc>
          <w:tcPr>
            <w:tcW w:w="3260" w:type="dxa"/>
          </w:tcPr>
          <w:p w:rsidR="002B2DE6" w:rsidRPr="00ED69EB" w:rsidRDefault="002B2DE6" w:rsidP="000B411B">
            <w:pPr>
              <w:tabs>
                <w:tab w:val="left" w:pos="5597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828" w:type="dxa"/>
            <w:vMerge w:val="restart"/>
          </w:tcPr>
          <w:p w:rsidR="002B2DE6" w:rsidRPr="00CC47B5" w:rsidRDefault="008C4B4C" w:rsidP="008C4B4C">
            <w:pPr>
              <w:tabs>
                <w:tab w:val="left" w:pos="55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Стат.</w:t>
            </w:r>
            <w:r w:rsidR="004F146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отчет</w:t>
            </w:r>
          </w:p>
        </w:tc>
      </w:tr>
      <w:tr w:rsidR="002B2DE6" w:rsidRPr="00CC47B5" w:rsidTr="00037413">
        <w:trPr>
          <w:trHeight w:val="154"/>
        </w:trPr>
        <w:tc>
          <w:tcPr>
            <w:tcW w:w="568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7241" w:type="dxa"/>
          </w:tcPr>
          <w:p w:rsidR="002B2DE6" w:rsidRPr="008C4B4C" w:rsidRDefault="002B2DE6" w:rsidP="002B2DE6">
            <w:pPr>
              <w:pStyle w:val="a6"/>
              <w:numPr>
                <w:ilvl w:val="0"/>
                <w:numId w:val="1"/>
              </w:numPr>
              <w:tabs>
                <w:tab w:val="left" w:pos="4904"/>
              </w:tabs>
              <w:spacing w:after="0" w:line="240" w:lineRule="auto"/>
              <w:rPr>
                <w:sz w:val="28"/>
                <w:szCs w:val="28"/>
              </w:rPr>
            </w:pPr>
            <w:r w:rsidRPr="008C4B4C">
              <w:rPr>
                <w:sz w:val="28"/>
                <w:szCs w:val="28"/>
              </w:rPr>
              <w:t>высшее образование-</w:t>
            </w:r>
            <w:proofErr w:type="spellStart"/>
            <w:r w:rsidRPr="008C4B4C">
              <w:rPr>
                <w:sz w:val="28"/>
                <w:szCs w:val="28"/>
              </w:rPr>
              <w:t>специалитет</w:t>
            </w:r>
            <w:proofErr w:type="spellEnd"/>
            <w:r w:rsidRPr="008C4B4C">
              <w:rPr>
                <w:sz w:val="28"/>
                <w:szCs w:val="28"/>
              </w:rPr>
              <w:t>, магистратура</w:t>
            </w:r>
          </w:p>
        </w:tc>
        <w:tc>
          <w:tcPr>
            <w:tcW w:w="2710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B2DE6" w:rsidRPr="009F476C" w:rsidRDefault="00F61F12" w:rsidP="000B411B">
            <w:pPr>
              <w:tabs>
                <w:tab w:val="left" w:pos="559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828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</w:tr>
      <w:tr w:rsidR="002B2DE6" w:rsidRPr="00CC47B5" w:rsidTr="00037413">
        <w:trPr>
          <w:trHeight w:val="154"/>
        </w:trPr>
        <w:tc>
          <w:tcPr>
            <w:tcW w:w="568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7241" w:type="dxa"/>
          </w:tcPr>
          <w:p w:rsidR="002B2DE6" w:rsidRPr="008C4B4C" w:rsidRDefault="002B2DE6" w:rsidP="002B2DE6">
            <w:pPr>
              <w:pStyle w:val="a6"/>
              <w:numPr>
                <w:ilvl w:val="0"/>
                <w:numId w:val="1"/>
              </w:numPr>
              <w:tabs>
                <w:tab w:val="left" w:pos="4904"/>
              </w:tabs>
              <w:spacing w:after="0" w:line="240" w:lineRule="auto"/>
              <w:rPr>
                <w:sz w:val="28"/>
                <w:szCs w:val="28"/>
              </w:rPr>
            </w:pPr>
            <w:r w:rsidRPr="008C4B4C">
              <w:rPr>
                <w:sz w:val="28"/>
                <w:szCs w:val="28"/>
              </w:rPr>
              <w:t xml:space="preserve">высшее образование - </w:t>
            </w:r>
            <w:proofErr w:type="spellStart"/>
            <w:r w:rsidRPr="008C4B4C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710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B2DE6" w:rsidRPr="009F476C" w:rsidRDefault="009F476C" w:rsidP="000B411B">
            <w:pPr>
              <w:tabs>
                <w:tab w:val="left" w:pos="5597"/>
              </w:tabs>
              <w:rPr>
                <w:sz w:val="28"/>
                <w:szCs w:val="28"/>
                <w:lang w:val="en-US"/>
              </w:rPr>
            </w:pPr>
            <w:r w:rsidRPr="009F47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8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</w:tr>
      <w:tr w:rsidR="002B2DE6" w:rsidRPr="00CC47B5" w:rsidTr="00037413">
        <w:trPr>
          <w:trHeight w:val="154"/>
        </w:trPr>
        <w:tc>
          <w:tcPr>
            <w:tcW w:w="568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7241" w:type="dxa"/>
          </w:tcPr>
          <w:p w:rsidR="002B2DE6" w:rsidRPr="008C4B4C" w:rsidRDefault="002B2DE6" w:rsidP="002B2DE6">
            <w:pPr>
              <w:pStyle w:val="a6"/>
              <w:numPr>
                <w:ilvl w:val="0"/>
                <w:numId w:val="1"/>
              </w:numPr>
              <w:tabs>
                <w:tab w:val="left" w:pos="4904"/>
              </w:tabs>
              <w:spacing w:after="0" w:line="240" w:lineRule="auto"/>
              <w:rPr>
                <w:sz w:val="28"/>
                <w:szCs w:val="28"/>
              </w:rPr>
            </w:pPr>
            <w:r w:rsidRPr="008C4B4C">
              <w:rPr>
                <w:sz w:val="28"/>
                <w:szCs w:val="28"/>
              </w:rPr>
              <w:t>обучение технике безопасности, охране труда, пожарной безопасности</w:t>
            </w:r>
          </w:p>
        </w:tc>
        <w:tc>
          <w:tcPr>
            <w:tcW w:w="2710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B2DE6" w:rsidRPr="009F476C" w:rsidRDefault="009F476C" w:rsidP="000B411B">
            <w:pPr>
              <w:tabs>
                <w:tab w:val="left" w:pos="5597"/>
              </w:tabs>
              <w:rPr>
                <w:sz w:val="28"/>
                <w:szCs w:val="28"/>
                <w:lang w:val="en-US"/>
              </w:rPr>
            </w:pPr>
            <w:r w:rsidRPr="009F47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28" w:type="dxa"/>
            <w:vMerge/>
          </w:tcPr>
          <w:p w:rsidR="002B2DE6" w:rsidRPr="00CC47B5" w:rsidRDefault="002B2DE6" w:rsidP="000B411B">
            <w:pPr>
              <w:tabs>
                <w:tab w:val="left" w:pos="5597"/>
              </w:tabs>
              <w:rPr>
                <w:sz w:val="28"/>
                <w:szCs w:val="28"/>
              </w:rPr>
            </w:pPr>
          </w:p>
        </w:tc>
      </w:tr>
    </w:tbl>
    <w:p w:rsidR="00A30A46" w:rsidRPr="00ED69EB" w:rsidRDefault="004F1467" w:rsidP="00ED69EB">
      <w:pPr>
        <w:rPr>
          <w:sz w:val="28"/>
          <w:szCs w:val="28"/>
        </w:rPr>
      </w:pPr>
    </w:p>
    <w:sectPr w:rsidR="00A30A46" w:rsidRPr="00ED69EB" w:rsidSect="005C22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3C3"/>
    <w:multiLevelType w:val="hybridMultilevel"/>
    <w:tmpl w:val="9B50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E6"/>
    <w:rsid w:val="00037413"/>
    <w:rsid w:val="001622EB"/>
    <w:rsid w:val="001C5783"/>
    <w:rsid w:val="002B2DE6"/>
    <w:rsid w:val="003D2125"/>
    <w:rsid w:val="004876BB"/>
    <w:rsid w:val="004F1467"/>
    <w:rsid w:val="005E72CB"/>
    <w:rsid w:val="00641C8F"/>
    <w:rsid w:val="0087719F"/>
    <w:rsid w:val="008C4B4C"/>
    <w:rsid w:val="009F476C"/>
    <w:rsid w:val="00A2403F"/>
    <w:rsid w:val="00B84388"/>
    <w:rsid w:val="00CD1B29"/>
    <w:rsid w:val="00D92E62"/>
    <w:rsid w:val="00ED69EB"/>
    <w:rsid w:val="00EF5B3D"/>
    <w:rsid w:val="00F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2DE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2DE6"/>
  </w:style>
  <w:style w:type="table" w:styleId="a5">
    <w:name w:val="Table Grid"/>
    <w:basedOn w:val="a1"/>
    <w:uiPriority w:val="59"/>
    <w:rsid w:val="002B2DE6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2DE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B2DE6"/>
  </w:style>
  <w:style w:type="table" w:styleId="a5">
    <w:name w:val="Table Grid"/>
    <w:basedOn w:val="a1"/>
    <w:uiPriority w:val="59"/>
    <w:rsid w:val="002B2DE6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Вольтовна</dc:creator>
  <cp:lastModifiedBy>001</cp:lastModifiedBy>
  <cp:revision>2</cp:revision>
  <cp:lastPrinted>2021-02-05T06:49:00Z</cp:lastPrinted>
  <dcterms:created xsi:type="dcterms:W3CDTF">2021-06-08T09:18:00Z</dcterms:created>
  <dcterms:modified xsi:type="dcterms:W3CDTF">2021-06-08T09:18:00Z</dcterms:modified>
</cp:coreProperties>
</file>